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45ED2" w14:textId="6F20B898" w:rsidR="00E83365" w:rsidRPr="00AD3F95" w:rsidRDefault="00E408A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44546A" w:themeColor="text2"/>
          <w:sz w:val="32"/>
          <w:lang w:val="cs-CZ"/>
        </w:rPr>
      </w:pPr>
      <w:r w:rsidRPr="00AD3F95">
        <w:rPr>
          <w:rStyle w:val="normaltextrun"/>
          <w:rFonts w:asciiTheme="majorHAnsi" w:hAnsiTheme="majorHAnsi" w:cstheme="majorHAnsi"/>
          <w:color w:val="44546A" w:themeColor="text2"/>
          <w:sz w:val="32"/>
          <w:lang w:val="cs-CZ"/>
        </w:rPr>
        <w:t>Access Unit M: Novinky</w:t>
      </w:r>
    </w:p>
    <w:p w14:paraId="77FDBAAB" w14:textId="77777777" w:rsidR="00E83365" w:rsidRPr="00AD3F95" w:rsidRDefault="00E8336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lang w:val="cs-CZ"/>
        </w:rPr>
      </w:pPr>
    </w:p>
    <w:p w14:paraId="7F2BB158" w14:textId="306AB828" w:rsidR="00E83365" w:rsidRPr="00AD3F95" w:rsidRDefault="00E408A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sz w:val="22"/>
          <w:lang w:val="cs-CZ"/>
        </w:rPr>
      </w:pPr>
      <w:r w:rsidRPr="00AD3F95">
        <w:rPr>
          <w:rStyle w:val="normaltextrun"/>
          <w:rFonts w:ascii="Calibri" w:hAnsi="Calibri" w:cs="Calibri"/>
          <w:b/>
          <w:sz w:val="22"/>
          <w:lang w:val="cs-CZ"/>
        </w:rPr>
        <w:t xml:space="preserve">Titulek: 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Máte zájem o </w:t>
      </w:r>
      <w:r w:rsidR="00D64C91" w:rsidRPr="00D64C91">
        <w:rPr>
          <w:rStyle w:val="normaltextrun"/>
          <w:rFonts w:ascii="Calibri" w:hAnsi="Calibri" w:cs="Calibri"/>
          <w:sz w:val="22"/>
          <w:highlight w:val="yellow"/>
          <w:lang w:val="cs-CZ"/>
        </w:rPr>
        <w:t>přístupovou čtečku</w:t>
      </w:r>
      <w:r w:rsidR="00D64C91">
        <w:rPr>
          <w:rStyle w:val="normaltextrun"/>
          <w:rFonts w:ascii="Calibri" w:hAnsi="Calibri" w:cs="Calibri"/>
          <w:sz w:val="22"/>
          <w:lang w:val="cs-CZ"/>
        </w:rPr>
        <w:t xml:space="preserve"> s </w:t>
      </w:r>
      <w:r w:rsidRPr="00AD3F95">
        <w:rPr>
          <w:rStyle w:val="normaltextrun"/>
          <w:rFonts w:ascii="Calibri" w:hAnsi="Calibri" w:cs="Calibri"/>
          <w:sz w:val="22"/>
          <w:lang w:val="cs-CZ"/>
        </w:rPr>
        <w:t>nejjednodušší instalac</w:t>
      </w:r>
      <w:r w:rsidR="0026445A">
        <w:rPr>
          <w:rStyle w:val="normaltextrun"/>
          <w:rFonts w:ascii="Calibri" w:hAnsi="Calibri" w:cs="Calibri"/>
          <w:sz w:val="22"/>
          <w:lang w:val="cs-CZ"/>
        </w:rPr>
        <w:t>í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 na trhu? </w:t>
      </w:r>
    </w:p>
    <w:p w14:paraId="65F079BC" w14:textId="77777777" w:rsidR="00E83365" w:rsidRPr="00AD3F95" w:rsidRDefault="00E8336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sz w:val="22"/>
          <w:lang w:val="cs-CZ"/>
        </w:rPr>
      </w:pPr>
    </w:p>
    <w:p w14:paraId="6DE6B282" w14:textId="7C4DE7F3" w:rsidR="00E83365" w:rsidRPr="00AD3F95" w:rsidRDefault="00E408A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sz w:val="22"/>
          <w:lang w:val="cs-CZ"/>
        </w:rPr>
      </w:pPr>
      <w:r w:rsidRPr="00AD3F95">
        <w:rPr>
          <w:rStyle w:val="normaltextrun"/>
          <w:rFonts w:ascii="Calibri" w:hAnsi="Calibri" w:cs="Calibri"/>
          <w:b/>
          <w:sz w:val="22"/>
          <w:lang w:val="cs-CZ"/>
        </w:rPr>
        <w:t xml:space="preserve">Podtitulek: </w:t>
      </w:r>
      <w:r w:rsidR="00E029C8">
        <w:rPr>
          <w:rStyle w:val="normaltextrun"/>
          <w:rFonts w:ascii="Calibri" w:hAnsi="Calibri" w:cs="Calibri"/>
          <w:sz w:val="22"/>
          <w:lang w:val="cs-CZ"/>
        </w:rPr>
        <w:t>Přepracovali</w:t>
      </w:r>
      <w:r w:rsidR="00EB4237">
        <w:rPr>
          <w:rStyle w:val="normaltextrun"/>
          <w:rFonts w:ascii="Calibri" w:hAnsi="Calibri" w:cs="Calibri"/>
          <w:sz w:val="22"/>
          <w:lang w:val="cs-CZ"/>
        </w:rPr>
        <w:t xml:space="preserve"> jsme </w:t>
      </w:r>
      <w:r w:rsidRPr="00AD3F95">
        <w:rPr>
          <w:rStyle w:val="normaltextrun"/>
          <w:rFonts w:ascii="Calibri" w:hAnsi="Calibri" w:cs="Calibri"/>
          <w:sz w:val="22"/>
          <w:lang w:val="cs-CZ"/>
        </w:rPr>
        <w:t>2N Access Unit M</w:t>
      </w:r>
      <w:r w:rsidR="00E029C8">
        <w:rPr>
          <w:rStyle w:val="normaltextrun"/>
          <w:rFonts w:ascii="Calibri" w:hAnsi="Calibri" w:cs="Calibri"/>
          <w:sz w:val="22"/>
          <w:lang w:val="cs-CZ"/>
        </w:rPr>
        <w:t xml:space="preserve"> </w:t>
      </w:r>
      <w:r w:rsidRPr="00AD3F95">
        <w:rPr>
          <w:rStyle w:val="normaltextrun"/>
          <w:rFonts w:ascii="Calibri" w:hAnsi="Calibri" w:cs="Calibri"/>
          <w:sz w:val="22"/>
          <w:lang w:val="cs-CZ"/>
        </w:rPr>
        <w:t>tak, aby</w:t>
      </w:r>
      <w:r w:rsidR="00E029C8">
        <w:rPr>
          <w:rStyle w:val="normaltextrun"/>
          <w:rFonts w:ascii="Calibri" w:hAnsi="Calibri" w:cs="Calibri"/>
          <w:sz w:val="22"/>
          <w:lang w:val="cs-CZ"/>
        </w:rPr>
        <w:t xml:space="preserve"> ještě lépe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 vyhovoval</w:t>
      </w:r>
      <w:r w:rsidR="00E029C8">
        <w:rPr>
          <w:rStyle w:val="normaltextrun"/>
          <w:rFonts w:ascii="Calibri" w:hAnsi="Calibri" w:cs="Calibri"/>
          <w:sz w:val="22"/>
          <w:lang w:val="cs-CZ"/>
        </w:rPr>
        <w:t>a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 vašim potřebám! </w:t>
      </w:r>
      <w:r w:rsidR="00FF69C9">
        <w:rPr>
          <w:rStyle w:val="normaltextrun"/>
          <w:rFonts w:ascii="Calibri" w:hAnsi="Calibri" w:cs="Calibri"/>
          <w:sz w:val="22"/>
          <w:lang w:val="cs-CZ"/>
        </w:rPr>
        <w:t>Podívejte se</w:t>
      </w:r>
      <w:r w:rsidRPr="00AD3F95">
        <w:rPr>
          <w:rStyle w:val="normaltextrun"/>
          <w:rFonts w:ascii="Calibri" w:hAnsi="Calibri" w:cs="Calibri"/>
          <w:sz w:val="22"/>
          <w:lang w:val="cs-CZ"/>
        </w:rPr>
        <w:t>, jak</w:t>
      </w:r>
      <w:r w:rsidR="0064725B">
        <w:rPr>
          <w:rStyle w:val="normaltextrun"/>
          <w:rFonts w:ascii="Calibri" w:hAnsi="Calibri" w:cs="Calibri"/>
          <w:sz w:val="22"/>
          <w:lang w:val="cs-CZ"/>
        </w:rPr>
        <w:t xml:space="preserve">á </w:t>
      </w:r>
      <w:r w:rsidRPr="00AD3F95">
        <w:rPr>
          <w:rStyle w:val="normaltextrun"/>
          <w:rFonts w:ascii="Calibri" w:hAnsi="Calibri" w:cs="Calibri"/>
          <w:sz w:val="22"/>
          <w:lang w:val="cs-CZ"/>
        </w:rPr>
        <w:t>vylepš</w:t>
      </w:r>
      <w:r w:rsidR="0064725B">
        <w:rPr>
          <w:rStyle w:val="normaltextrun"/>
          <w:rFonts w:ascii="Calibri" w:hAnsi="Calibri" w:cs="Calibri"/>
          <w:sz w:val="22"/>
          <w:lang w:val="cs-CZ"/>
        </w:rPr>
        <w:t>ení naše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 </w:t>
      </w:r>
      <w:r w:rsidRPr="00AD3F95">
        <w:rPr>
          <w:rStyle w:val="normaltextrun"/>
          <w:rFonts w:ascii="Calibri" w:hAnsi="Calibri" w:cs="Calibri"/>
          <w:sz w:val="22"/>
          <w:highlight w:val="yellow"/>
          <w:lang w:val="cs-CZ"/>
        </w:rPr>
        <w:t>přístupov</w:t>
      </w:r>
      <w:r w:rsidR="0064725B">
        <w:rPr>
          <w:rStyle w:val="normaltextrun"/>
          <w:rFonts w:ascii="Calibri" w:hAnsi="Calibri" w:cs="Calibri"/>
          <w:sz w:val="22"/>
          <w:highlight w:val="yellow"/>
          <w:lang w:val="cs-CZ"/>
        </w:rPr>
        <w:t>á</w:t>
      </w:r>
      <w:r w:rsidRPr="00AD3F95">
        <w:rPr>
          <w:rStyle w:val="normaltextrun"/>
          <w:rFonts w:ascii="Calibri" w:hAnsi="Calibri" w:cs="Calibri"/>
          <w:b/>
          <w:sz w:val="22"/>
          <w:highlight w:val="yellow"/>
          <w:lang w:val="cs-CZ"/>
        </w:rPr>
        <w:t xml:space="preserve"> </w:t>
      </w:r>
      <w:r w:rsidRPr="00AD3F95">
        <w:rPr>
          <w:rStyle w:val="normaltextrun"/>
          <w:rFonts w:ascii="Calibri" w:hAnsi="Calibri" w:cs="Calibri"/>
          <w:sz w:val="22"/>
          <w:highlight w:val="yellow"/>
          <w:lang w:val="cs-CZ"/>
        </w:rPr>
        <w:t>čtečk</w:t>
      </w:r>
      <w:r w:rsidR="0064725B">
        <w:rPr>
          <w:rStyle w:val="normaltextrun"/>
          <w:rFonts w:ascii="Calibri" w:hAnsi="Calibri" w:cs="Calibri"/>
          <w:sz w:val="22"/>
          <w:highlight w:val="yellow"/>
          <w:lang w:val="cs-CZ"/>
        </w:rPr>
        <w:t>a</w:t>
      </w:r>
      <w:r w:rsidR="0064725B">
        <w:rPr>
          <w:rStyle w:val="normaltextrun"/>
          <w:rFonts w:ascii="Calibri" w:hAnsi="Calibri" w:cs="Calibri"/>
          <w:sz w:val="22"/>
          <w:lang w:val="cs-CZ"/>
        </w:rPr>
        <w:t xml:space="preserve"> přináší zejména z pohledu instalace.</w:t>
      </w:r>
    </w:p>
    <w:p w14:paraId="39BEF511" w14:textId="77777777" w:rsidR="00E83365" w:rsidRPr="00AD3F95" w:rsidRDefault="00E8336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sz w:val="22"/>
          <w:lang w:val="cs-CZ"/>
        </w:rPr>
      </w:pPr>
    </w:p>
    <w:p w14:paraId="52B0579F" w14:textId="2E35A6F3" w:rsidR="00E83365" w:rsidRPr="00AD3F95" w:rsidRDefault="00E408A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sz w:val="22"/>
          <w:lang w:val="cs-CZ"/>
        </w:rPr>
      </w:pPr>
      <w:r w:rsidRPr="00AD3F95">
        <w:rPr>
          <w:rStyle w:val="normaltextrun"/>
          <w:rFonts w:ascii="Calibri" w:hAnsi="Calibri" w:cs="Calibri"/>
          <w:b/>
          <w:sz w:val="22"/>
          <w:lang w:val="cs-CZ"/>
        </w:rPr>
        <w:t>Korpus:</w:t>
      </w:r>
    </w:p>
    <w:p w14:paraId="0594CA6D" w14:textId="77777777" w:rsidR="00E83365" w:rsidRPr="00AD3F95" w:rsidRDefault="00E8336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lang w:val="cs-CZ"/>
        </w:rPr>
      </w:pPr>
    </w:p>
    <w:p w14:paraId="19099370" w14:textId="1A84F928" w:rsidR="00E83365" w:rsidRPr="00AD3F95" w:rsidRDefault="00E408A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lang w:val="cs-CZ"/>
        </w:rPr>
      </w:pP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2N Access Unit M je </w:t>
      </w:r>
      <w:r w:rsidR="00892EE9">
        <w:rPr>
          <w:rStyle w:val="normaltextrun"/>
          <w:rFonts w:ascii="Calibri" w:hAnsi="Calibri" w:cs="Calibri"/>
          <w:sz w:val="22"/>
          <w:lang w:val="cs-CZ"/>
        </w:rPr>
        <w:t>chytrá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 </w:t>
      </w:r>
      <w:r w:rsidRPr="00AD3F95">
        <w:rPr>
          <w:rStyle w:val="normaltextrun"/>
          <w:rFonts w:ascii="Calibri" w:hAnsi="Calibri" w:cs="Calibri"/>
          <w:sz w:val="22"/>
          <w:highlight w:val="yellow"/>
          <w:lang w:val="cs-CZ"/>
        </w:rPr>
        <w:t>přístupová čtečka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, která </w:t>
      </w:r>
      <w:r w:rsidR="00812B88">
        <w:rPr>
          <w:rStyle w:val="normaltextrun"/>
          <w:rFonts w:ascii="Calibri" w:hAnsi="Calibri" w:cs="Calibri"/>
          <w:sz w:val="22"/>
          <w:lang w:val="cs-CZ"/>
        </w:rPr>
        <w:t xml:space="preserve">má veškerou </w:t>
      </w:r>
      <w:r w:rsidR="00812B88" w:rsidRPr="00812B88">
        <w:rPr>
          <w:rStyle w:val="normaltextrun"/>
          <w:rFonts w:ascii="Calibri" w:hAnsi="Calibri" w:cs="Calibri"/>
          <w:b/>
          <w:bCs/>
          <w:sz w:val="22"/>
          <w:lang w:val="cs-CZ"/>
        </w:rPr>
        <w:t>řídící inteligenci přímo v sobě</w:t>
      </w:r>
      <w:r w:rsidR="00812B88">
        <w:rPr>
          <w:rStyle w:val="normaltextrun"/>
          <w:rFonts w:ascii="Calibri" w:hAnsi="Calibri" w:cs="Calibri"/>
          <w:sz w:val="22"/>
          <w:lang w:val="cs-CZ"/>
        </w:rPr>
        <w:t xml:space="preserve">, 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podporuje více přístupových technologií a </w:t>
      </w:r>
      <w:r w:rsidRPr="00AD3F95">
        <w:rPr>
          <w:rStyle w:val="normaltextrun"/>
          <w:rFonts w:ascii="Calibri" w:hAnsi="Calibri" w:cs="Calibri"/>
          <w:b/>
          <w:sz w:val="22"/>
          <w:lang w:val="cs-CZ"/>
        </w:rPr>
        <w:t xml:space="preserve">pro připojení </w:t>
      </w:r>
      <w:r w:rsidR="00543542">
        <w:rPr>
          <w:rStyle w:val="normaltextrun"/>
          <w:rFonts w:ascii="Calibri" w:hAnsi="Calibri" w:cs="Calibri"/>
          <w:b/>
          <w:sz w:val="22"/>
          <w:lang w:val="cs-CZ"/>
        </w:rPr>
        <w:t>i</w:t>
      </w:r>
      <w:r w:rsidRPr="00AD3F95">
        <w:rPr>
          <w:rStyle w:val="normaltextrun"/>
          <w:rFonts w:ascii="Calibri" w:hAnsi="Calibri" w:cs="Calibri"/>
          <w:b/>
          <w:sz w:val="22"/>
          <w:lang w:val="cs-CZ"/>
        </w:rPr>
        <w:t xml:space="preserve"> napájení </w:t>
      </w:r>
      <w:r w:rsidR="00B91D88">
        <w:rPr>
          <w:rStyle w:val="normaltextrun"/>
          <w:rFonts w:ascii="Calibri" w:hAnsi="Calibri" w:cs="Calibri"/>
          <w:b/>
          <w:sz w:val="22"/>
          <w:lang w:val="cs-CZ"/>
        </w:rPr>
        <w:t>vám stačí</w:t>
      </w:r>
      <w:r w:rsidRPr="00AD3F95">
        <w:rPr>
          <w:rStyle w:val="normaltextrun"/>
          <w:rFonts w:ascii="Calibri" w:hAnsi="Calibri" w:cs="Calibri"/>
          <w:b/>
          <w:sz w:val="22"/>
          <w:lang w:val="cs-CZ"/>
        </w:rPr>
        <w:t xml:space="preserve"> jediný UTP kabel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. </w:t>
      </w:r>
      <w:commentRangeStart w:id="0"/>
      <w:commentRangeEnd w:id="0"/>
      <w:r w:rsidRPr="00AD3F95">
        <w:rPr>
          <w:rStyle w:val="Odkaznakoment"/>
          <w:rFonts w:asciiTheme="minorHAnsi" w:eastAsiaTheme="minorHAnsi" w:hAnsiTheme="minorHAnsi" w:cstheme="minorBidi"/>
          <w:kern w:val="2"/>
          <w:lang w:val="cs-CZ"/>
          <w14:ligatures w14:val="standardContextual"/>
        </w:rPr>
        <w:commentReference w:id="0"/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Toto zařízení bylo navrženo s ohledem na snadnou </w:t>
      </w:r>
      <w:r w:rsidR="00AD3F95" w:rsidRPr="00AD3F95">
        <w:rPr>
          <w:rStyle w:val="normaltextrun"/>
          <w:rFonts w:ascii="Calibri" w:hAnsi="Calibri" w:cs="Calibri"/>
          <w:sz w:val="22"/>
          <w:lang w:val="cs-CZ"/>
        </w:rPr>
        <w:t>instalaci – a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 ta je nyní ještě jednodušší. </w:t>
      </w:r>
    </w:p>
    <w:p w14:paraId="75B31312" w14:textId="77777777" w:rsidR="00E83365" w:rsidRPr="00AD3F95" w:rsidRDefault="00E8336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lang w:val="cs-CZ"/>
        </w:rPr>
      </w:pPr>
    </w:p>
    <w:p w14:paraId="603E7F44" w14:textId="64023496" w:rsidR="00E83365" w:rsidRPr="00AD3F95" w:rsidRDefault="00577AF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lang w:val="cs-CZ"/>
        </w:rPr>
      </w:pPr>
      <w:r>
        <w:rPr>
          <w:rStyle w:val="normaltextrun"/>
          <w:rFonts w:ascii="Calibri" w:hAnsi="Calibri" w:cs="Calibri"/>
          <w:sz w:val="28"/>
          <w:lang w:val="cs-CZ"/>
        </w:rPr>
        <w:t>Zažijte</w:t>
      </w:r>
      <w:r w:rsidR="00E408AA" w:rsidRPr="00AD3F95">
        <w:rPr>
          <w:rStyle w:val="normaltextrun"/>
          <w:rFonts w:ascii="Calibri" w:hAnsi="Calibri" w:cs="Calibri"/>
          <w:sz w:val="28"/>
          <w:lang w:val="cs-CZ"/>
        </w:rPr>
        <w:t xml:space="preserve"> bezproblémovou instalaci!</w:t>
      </w:r>
    </w:p>
    <w:p w14:paraId="3EC91693" w14:textId="77777777" w:rsidR="00E83365" w:rsidRPr="00AD3F95" w:rsidRDefault="00E8336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lang w:val="cs-CZ"/>
        </w:rPr>
      </w:pPr>
    </w:p>
    <w:p w14:paraId="32542BF4" w14:textId="70ABB498" w:rsidR="00E83365" w:rsidRPr="00AD3F95" w:rsidRDefault="00E408A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lang w:val="cs-CZ"/>
        </w:rPr>
      </w:pPr>
      <w:r w:rsidRPr="00AD3F95">
        <w:rPr>
          <w:rStyle w:val="normaltextrun"/>
          <w:rFonts w:ascii="Calibri" w:hAnsi="Calibri" w:cs="Calibri"/>
          <w:sz w:val="22"/>
          <w:lang w:val="cs-CZ"/>
        </w:rPr>
        <w:t>Štíhlý design</w:t>
      </w:r>
      <w:r w:rsidR="00C62F26">
        <w:rPr>
          <w:rStyle w:val="normaltextrun"/>
          <w:rFonts w:ascii="Calibri" w:hAnsi="Calibri" w:cs="Calibri"/>
          <w:sz w:val="22"/>
          <w:lang w:val="cs-CZ"/>
        </w:rPr>
        <w:t xml:space="preserve"> čtečky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 již nyní </w:t>
      </w:r>
      <w:r w:rsidR="00131791">
        <w:rPr>
          <w:rStyle w:val="normaltextrun"/>
          <w:rFonts w:ascii="Calibri" w:hAnsi="Calibri" w:cs="Calibri"/>
          <w:sz w:val="22"/>
          <w:lang w:val="cs-CZ"/>
        </w:rPr>
        <w:t>umožňoval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 instalaci na složitých místech, jako jsou například </w:t>
      </w:r>
      <w:r w:rsidR="00131791">
        <w:rPr>
          <w:rStyle w:val="normaltextrun"/>
          <w:rFonts w:ascii="Calibri" w:hAnsi="Calibri" w:cs="Calibri"/>
          <w:sz w:val="22"/>
          <w:lang w:val="cs-CZ"/>
        </w:rPr>
        <w:t xml:space="preserve">kovové 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zárubně </w:t>
      </w:r>
      <w:r w:rsidR="00AD3F95" w:rsidRPr="00AD3F95">
        <w:rPr>
          <w:rStyle w:val="normaltextrun"/>
          <w:rFonts w:ascii="Calibri" w:hAnsi="Calibri" w:cs="Calibri"/>
          <w:sz w:val="22"/>
          <w:lang w:val="cs-CZ"/>
        </w:rPr>
        <w:t>dveří – ale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 po vyslyšení vaší zpětné vazby jsme přidali něco navíc: delší ethernetový kabel.</w:t>
      </w:r>
    </w:p>
    <w:p w14:paraId="4C4E6872" w14:textId="77777777" w:rsidR="00E83365" w:rsidRPr="00AD3F95" w:rsidRDefault="00E8336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lang w:val="cs-CZ"/>
        </w:rPr>
      </w:pPr>
    </w:p>
    <w:p w14:paraId="51DA1212" w14:textId="13BFF955" w:rsidR="00E83365" w:rsidRPr="00AD3F95" w:rsidRDefault="00E408A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lang w:val="cs-CZ"/>
        </w:rPr>
      </w:pPr>
      <w:r w:rsidRPr="00AD3F95">
        <w:rPr>
          <w:rStyle w:val="normaltextrun"/>
          <w:rFonts w:ascii="Calibri" w:hAnsi="Calibri" w:cs="Calibri"/>
          <w:b/>
          <w:sz w:val="22"/>
          <w:lang w:val="cs-CZ"/>
        </w:rPr>
        <w:t>Díky téměř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 3 metry dlouhému </w:t>
      </w:r>
      <w:r w:rsidRPr="00AD3F95">
        <w:rPr>
          <w:rStyle w:val="normaltextrun"/>
          <w:rFonts w:ascii="Calibri" w:hAnsi="Calibri" w:cs="Calibri"/>
          <w:b/>
          <w:sz w:val="22"/>
          <w:lang w:val="cs-CZ"/>
        </w:rPr>
        <w:t>ethernetovému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 </w:t>
      </w:r>
      <w:proofErr w:type="spellStart"/>
      <w:r w:rsidRPr="00AD3F95">
        <w:rPr>
          <w:rStyle w:val="normaltextrun"/>
          <w:rFonts w:ascii="Calibri" w:hAnsi="Calibri" w:cs="Calibri"/>
          <w:sz w:val="22"/>
          <w:lang w:val="cs-CZ"/>
        </w:rPr>
        <w:t>pigtailu</w:t>
      </w:r>
      <w:proofErr w:type="spellEnd"/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 </w:t>
      </w:r>
      <w:r w:rsidR="00CF32A7">
        <w:rPr>
          <w:rStyle w:val="normaltextrun"/>
          <w:rFonts w:ascii="Calibri" w:hAnsi="Calibri" w:cs="Calibri"/>
          <w:sz w:val="22"/>
          <w:lang w:val="cs-CZ"/>
        </w:rPr>
        <w:t>je</w:t>
      </w:r>
      <w:r w:rsidRPr="00AD3F95">
        <w:rPr>
          <w:rStyle w:val="normaltextrun"/>
          <w:rFonts w:ascii="Calibri" w:hAnsi="Calibri" w:cs="Calibri"/>
          <w:b/>
          <w:sz w:val="22"/>
          <w:lang w:val="cs-CZ"/>
        </w:rPr>
        <w:t xml:space="preserve"> instalace </w:t>
      </w:r>
      <w:r w:rsidR="00CF32A7">
        <w:rPr>
          <w:rStyle w:val="normaltextrun"/>
          <w:rFonts w:ascii="Calibri" w:hAnsi="Calibri" w:cs="Calibri"/>
          <w:b/>
          <w:sz w:val="22"/>
          <w:lang w:val="cs-CZ"/>
        </w:rPr>
        <w:t xml:space="preserve">ještě </w:t>
      </w:r>
      <w:r w:rsidRPr="00AD3F95">
        <w:rPr>
          <w:rStyle w:val="normaltextrun"/>
          <w:rFonts w:ascii="Calibri" w:hAnsi="Calibri" w:cs="Calibri"/>
          <w:b/>
          <w:sz w:val="22"/>
          <w:lang w:val="cs-CZ"/>
        </w:rPr>
        <w:t>jednodušší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. </w:t>
      </w:r>
      <w:proofErr w:type="spellStart"/>
      <w:r w:rsidR="00484674">
        <w:rPr>
          <w:rStyle w:val="normaltextrun"/>
          <w:rFonts w:ascii="Calibri" w:hAnsi="Calibri" w:cs="Calibri"/>
          <w:sz w:val="22"/>
          <w:lang w:val="cs-CZ"/>
        </w:rPr>
        <w:t>Pigtail</w:t>
      </w:r>
      <w:proofErr w:type="spellEnd"/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 protáhněte rámem dveří do </w:t>
      </w:r>
      <w:r w:rsidR="00D02F33">
        <w:rPr>
          <w:rStyle w:val="normaltextrun"/>
          <w:rFonts w:ascii="Calibri" w:hAnsi="Calibri" w:cs="Calibri"/>
          <w:sz w:val="22"/>
          <w:lang w:val="cs-CZ"/>
        </w:rPr>
        <w:t xml:space="preserve">podhledu (sníženého </w:t>
      </w:r>
      <w:r w:rsidRPr="00AD3F95">
        <w:rPr>
          <w:rStyle w:val="normaltextrun"/>
          <w:rFonts w:ascii="Calibri" w:hAnsi="Calibri" w:cs="Calibri"/>
          <w:sz w:val="22"/>
          <w:lang w:val="cs-CZ"/>
        </w:rPr>
        <w:t>stropu</w:t>
      </w:r>
      <w:r w:rsidR="00D02F33">
        <w:rPr>
          <w:rStyle w:val="normaltextrun"/>
          <w:rFonts w:ascii="Calibri" w:hAnsi="Calibri" w:cs="Calibri"/>
          <w:sz w:val="22"/>
          <w:lang w:val="cs-CZ"/>
        </w:rPr>
        <w:t>)</w:t>
      </w:r>
      <w:r w:rsidR="000C5F24">
        <w:rPr>
          <w:rStyle w:val="normaltextrun"/>
          <w:rFonts w:ascii="Calibri" w:hAnsi="Calibri" w:cs="Calibri"/>
          <w:sz w:val="22"/>
          <w:lang w:val="cs-CZ"/>
        </w:rPr>
        <w:t>, kde snadno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 připoj</w:t>
      </w:r>
      <w:r w:rsidR="000C5F24">
        <w:rPr>
          <w:rStyle w:val="normaltextrun"/>
          <w:rFonts w:ascii="Calibri" w:hAnsi="Calibri" w:cs="Calibri"/>
          <w:sz w:val="22"/>
          <w:lang w:val="cs-CZ"/>
        </w:rPr>
        <w:t>í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te </w:t>
      </w:r>
      <w:r w:rsidRPr="00AD3F95">
        <w:rPr>
          <w:rStyle w:val="normaltextrun"/>
          <w:rFonts w:ascii="Calibri" w:hAnsi="Calibri" w:cs="Calibri"/>
          <w:sz w:val="22"/>
          <w:shd w:val="clear" w:color="auto" w:fill="FFFF00"/>
          <w:lang w:val="cs-CZ"/>
        </w:rPr>
        <w:t>přístupovou čtečku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 k</w:t>
      </w:r>
      <w:r w:rsidR="000C5F24">
        <w:rPr>
          <w:rStyle w:val="normaltextrun"/>
          <w:rFonts w:ascii="Calibri" w:hAnsi="Calibri" w:cs="Calibri"/>
          <w:sz w:val="22"/>
          <w:lang w:val="cs-CZ"/>
        </w:rPr>
        <w:t xml:space="preserve"> firemní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 IP infrastruktuře. </w:t>
      </w:r>
    </w:p>
    <w:p w14:paraId="050110BE" w14:textId="77777777" w:rsidR="00E83365" w:rsidRPr="00AD3F95" w:rsidRDefault="00E8336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lang w:val="cs-CZ"/>
        </w:rPr>
      </w:pPr>
    </w:p>
    <w:p w14:paraId="58A5476E" w14:textId="055EB7DE" w:rsidR="00E83365" w:rsidRPr="00AD3F95" w:rsidRDefault="000C5F2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lang w:val="cs-CZ"/>
        </w:rPr>
      </w:pPr>
      <w:r>
        <w:rPr>
          <w:rStyle w:val="normaltextrun"/>
          <w:rFonts w:ascii="Calibri" w:hAnsi="Calibri" w:cs="Calibri"/>
          <w:sz w:val="22"/>
          <w:lang w:val="cs-CZ"/>
        </w:rPr>
        <w:t>I</w:t>
      </w:r>
      <w:r w:rsidR="00E408AA" w:rsidRPr="00AD3F95">
        <w:rPr>
          <w:rStyle w:val="normaltextrun"/>
          <w:rFonts w:ascii="Calibri" w:hAnsi="Calibri" w:cs="Calibri"/>
          <w:sz w:val="22"/>
          <w:lang w:val="cs-CZ"/>
        </w:rPr>
        <w:t xml:space="preserve"> montáž na stěnu</w:t>
      </w:r>
      <w:r>
        <w:rPr>
          <w:rStyle w:val="normaltextrun"/>
          <w:rFonts w:ascii="Calibri" w:hAnsi="Calibri" w:cs="Calibri"/>
          <w:sz w:val="22"/>
          <w:lang w:val="cs-CZ"/>
        </w:rPr>
        <w:t xml:space="preserve"> je nyní mnohem jednodušší, jelikož </w:t>
      </w:r>
      <w:r w:rsidR="009855E8">
        <w:rPr>
          <w:rStyle w:val="normaltextrun"/>
          <w:rFonts w:ascii="Calibri" w:hAnsi="Calibri" w:cs="Calibri"/>
          <w:sz w:val="22"/>
          <w:lang w:val="cs-CZ"/>
        </w:rPr>
        <w:t xml:space="preserve">k ní </w:t>
      </w:r>
      <w:r w:rsidR="00E408AA" w:rsidRPr="00AD3F95">
        <w:rPr>
          <w:rStyle w:val="normaltextrun"/>
          <w:rFonts w:ascii="Calibri" w:hAnsi="Calibri" w:cs="Calibri"/>
          <w:sz w:val="22"/>
          <w:lang w:val="cs-CZ"/>
        </w:rPr>
        <w:t xml:space="preserve">můžete použít </w:t>
      </w:r>
      <w:commentRangeStart w:id="1"/>
      <w:r w:rsidR="00E408AA" w:rsidRPr="00AD3F95">
        <w:rPr>
          <w:rStyle w:val="normaltextrun"/>
          <w:rFonts w:ascii="Calibri" w:hAnsi="Calibri" w:cs="Calibri"/>
          <w:sz w:val="22"/>
          <w:lang w:val="cs-CZ"/>
        </w:rPr>
        <w:t>novou instalační krabičku</w:t>
      </w:r>
      <w:commentRangeEnd w:id="1"/>
      <w:r w:rsidR="00E408AA" w:rsidRPr="00AD3F95">
        <w:rPr>
          <w:rStyle w:val="Odkaznakoment"/>
          <w:rFonts w:asciiTheme="minorHAnsi" w:eastAsiaTheme="minorHAnsi" w:hAnsiTheme="minorHAnsi" w:cstheme="minorBidi"/>
          <w:kern w:val="2"/>
          <w:lang w:val="cs-CZ"/>
          <w14:ligatures w14:val="standardContextual"/>
        </w:rPr>
        <w:commentReference w:id="1"/>
      </w:r>
      <w:r w:rsidR="00E408AA" w:rsidRPr="00AD3F95">
        <w:rPr>
          <w:rStyle w:val="eop"/>
          <w:rFonts w:ascii="Calibri" w:hAnsi="Calibri" w:cs="Calibri"/>
          <w:sz w:val="22"/>
          <w:lang w:val="cs-CZ"/>
        </w:rPr>
        <w:t>:</w:t>
      </w:r>
    </w:p>
    <w:p w14:paraId="2AEE12A6" w14:textId="77777777" w:rsidR="00E83365" w:rsidRPr="00AD3F95" w:rsidRDefault="00E83365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lang w:val="cs-CZ"/>
        </w:rPr>
      </w:pPr>
    </w:p>
    <w:p w14:paraId="2A10DC01" w14:textId="1C935BD3" w:rsidR="00E83365" w:rsidRPr="00AD3F95" w:rsidRDefault="00E408AA">
      <w:pPr>
        <w:pStyle w:val="P68B1DB1-Odsekzoznamu1"/>
        <w:numPr>
          <w:ilvl w:val="0"/>
          <w:numId w:val="2"/>
        </w:numPr>
        <w:rPr>
          <w:lang w:val="cs-CZ"/>
        </w:rPr>
      </w:pPr>
      <w:r w:rsidRPr="00AD3F95">
        <w:rPr>
          <w:lang w:val="cs-CZ"/>
        </w:rPr>
        <w:t xml:space="preserve">2N Access Unit </w:t>
      </w:r>
      <w:r w:rsidR="00AD3F95" w:rsidRPr="00AD3F95">
        <w:rPr>
          <w:lang w:val="cs-CZ"/>
        </w:rPr>
        <w:t xml:space="preserve">M – </w:t>
      </w:r>
      <w:r w:rsidR="00AD3F95">
        <w:rPr>
          <w:lang w:val="cs-CZ"/>
        </w:rPr>
        <w:t>k</w:t>
      </w:r>
      <w:r w:rsidR="00AD3F95" w:rsidRPr="00AD3F95">
        <w:rPr>
          <w:lang w:val="cs-CZ"/>
        </w:rPr>
        <w:t>rabička</w:t>
      </w:r>
      <w:r w:rsidRPr="00AD3F95">
        <w:rPr>
          <w:lang w:val="cs-CZ"/>
        </w:rPr>
        <w:t xml:space="preserve"> zapuštěn</w:t>
      </w:r>
      <w:r w:rsidR="009855E8">
        <w:rPr>
          <w:lang w:val="cs-CZ"/>
        </w:rPr>
        <w:t>á do zdi</w:t>
      </w:r>
      <w:r w:rsidRPr="00AD3F95">
        <w:rPr>
          <w:lang w:val="cs-CZ"/>
        </w:rPr>
        <w:t xml:space="preserve"> (916121)</w:t>
      </w:r>
    </w:p>
    <w:p w14:paraId="3AD6E5AF" w14:textId="77777777" w:rsidR="00907C30" w:rsidRPr="00907C30" w:rsidRDefault="00907C30" w:rsidP="00907C30">
      <w:pPr>
        <w:pStyle w:val="Odstavecseseznamem"/>
        <w:rPr>
          <w:lang w:val="cs-CZ"/>
        </w:rPr>
      </w:pPr>
      <w:r w:rsidRPr="00907C30">
        <w:rPr>
          <w:lang w:val="cs-CZ"/>
        </w:rPr>
        <w:t>Montážní příslušenství, které poskytuje prostor pro zakončení a skrytí kabeláže ve zdi. Tuto krabičku obvykle použije elektrikář při instalaci přístupové čtečky 2N Access Unit M na cihlovou zeď, jelikož do ní může snadno vysekat otvor a krabici zapustit.</w:t>
      </w:r>
    </w:p>
    <w:p w14:paraId="310A302C" w14:textId="5FAC02B0" w:rsidR="00E83365" w:rsidRPr="00AD3F95" w:rsidRDefault="00E408AA">
      <w:pPr>
        <w:ind w:left="709"/>
        <w:rPr>
          <w:lang w:val="cs-CZ"/>
        </w:rPr>
      </w:pPr>
      <w:r w:rsidRPr="00AD3F95">
        <w:rPr>
          <w:lang w:val="cs-CZ"/>
        </w:rPr>
        <w:t>Čtečka 2N Access Unit M se vždy instaluje na povrch</w:t>
      </w:r>
      <w:r w:rsidRPr="00AD3F95">
        <w:rPr>
          <w:b/>
          <w:lang w:val="cs-CZ"/>
        </w:rPr>
        <w:t>.</w:t>
      </w:r>
    </w:p>
    <w:p w14:paraId="6EE6DB87" w14:textId="0D793033" w:rsidR="00E83365" w:rsidRPr="00AD3F95" w:rsidRDefault="00E408AA">
      <w:pPr>
        <w:pStyle w:val="P68B1DB1-Odsekzoznamu1"/>
        <w:numPr>
          <w:ilvl w:val="0"/>
          <w:numId w:val="2"/>
        </w:numPr>
        <w:rPr>
          <w:lang w:val="cs-CZ"/>
        </w:rPr>
      </w:pPr>
      <w:r w:rsidRPr="00AD3F95">
        <w:rPr>
          <w:lang w:val="cs-CZ"/>
        </w:rPr>
        <w:t xml:space="preserve">2N Access Unit </w:t>
      </w:r>
      <w:r w:rsidR="00AD3F95" w:rsidRPr="00AD3F95">
        <w:rPr>
          <w:lang w:val="cs-CZ"/>
        </w:rPr>
        <w:t>M – krabička</w:t>
      </w:r>
      <w:r w:rsidRPr="00AD3F95">
        <w:rPr>
          <w:lang w:val="cs-CZ"/>
        </w:rPr>
        <w:t xml:space="preserve"> </w:t>
      </w:r>
      <w:r w:rsidR="00FE4F7C">
        <w:rPr>
          <w:lang w:val="cs-CZ"/>
        </w:rPr>
        <w:t xml:space="preserve">instalovaná </w:t>
      </w:r>
      <w:r w:rsidRPr="00AD3F95">
        <w:rPr>
          <w:lang w:val="cs-CZ"/>
        </w:rPr>
        <w:t>na povrch (916122)</w:t>
      </w:r>
    </w:p>
    <w:p w14:paraId="38BDD715" w14:textId="0D9EDF98" w:rsidR="00E83365" w:rsidRDefault="00712D79" w:rsidP="00712D79">
      <w:pPr>
        <w:ind w:left="709"/>
        <w:rPr>
          <w:lang w:val="cs-CZ"/>
        </w:rPr>
      </w:pPr>
      <w:r>
        <w:rPr>
          <w:lang w:val="cs-CZ"/>
        </w:rPr>
        <w:t>Distanční krabice</w:t>
      </w:r>
      <w:r w:rsidRPr="001B32CD">
        <w:rPr>
          <w:lang w:val="cs-CZ"/>
        </w:rPr>
        <w:t xml:space="preserve"> </w:t>
      </w:r>
      <w:r>
        <w:rPr>
          <w:lang w:val="cs-CZ"/>
        </w:rPr>
        <w:t>zajišťující prostor</w:t>
      </w:r>
      <w:r w:rsidRPr="001B32CD">
        <w:rPr>
          <w:lang w:val="cs-CZ"/>
        </w:rPr>
        <w:t xml:space="preserve"> pro zakončení kabelů v instalacích, jako jsou garáže, kde nelze vyvrtat otvor do zdi. Tyto stěny jsou obvykle z betonu nebo železobetonu</w:t>
      </w:r>
      <w:r>
        <w:rPr>
          <w:lang w:val="cs-CZ"/>
        </w:rPr>
        <w:t>.</w:t>
      </w:r>
    </w:p>
    <w:p w14:paraId="1B63FD5D" w14:textId="77777777" w:rsidR="00712D79" w:rsidRPr="00AD3F95" w:rsidRDefault="00712D79" w:rsidP="00712D79">
      <w:pPr>
        <w:ind w:left="709"/>
        <w:rPr>
          <w:rStyle w:val="normaltextrun"/>
          <w:rFonts w:ascii="Calibri" w:hAnsi="Calibri" w:cs="Calibri"/>
          <w:b/>
          <w:lang w:val="cs-CZ"/>
        </w:rPr>
      </w:pPr>
    </w:p>
    <w:p w14:paraId="6D99DEE0" w14:textId="2C068091" w:rsidR="00E83365" w:rsidRPr="00AD3F95" w:rsidRDefault="00EB561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lang w:val="cs-CZ"/>
        </w:rPr>
      </w:pPr>
      <w:r>
        <w:rPr>
          <w:rStyle w:val="normaltextrun"/>
          <w:rFonts w:ascii="Calibri" w:hAnsi="Calibri" w:cs="Calibri"/>
          <w:sz w:val="28"/>
          <w:lang w:val="cs-CZ"/>
        </w:rPr>
        <w:t>Další přednosti</w:t>
      </w:r>
      <w:r w:rsidR="00BE32C8">
        <w:rPr>
          <w:rStyle w:val="normaltextrun"/>
          <w:rFonts w:ascii="Calibri" w:hAnsi="Calibri" w:cs="Calibri"/>
          <w:sz w:val="28"/>
          <w:lang w:val="cs-CZ"/>
        </w:rPr>
        <w:t xml:space="preserve">, které dělají </w:t>
      </w:r>
      <w:r w:rsidR="00BE32C8" w:rsidRPr="00AD3F95">
        <w:rPr>
          <w:rStyle w:val="normaltextrun"/>
          <w:rFonts w:ascii="Calibri" w:hAnsi="Calibri" w:cs="Calibri"/>
          <w:sz w:val="28"/>
          <w:lang w:val="cs-CZ"/>
        </w:rPr>
        <w:t>2N Access Unit M</w:t>
      </w:r>
      <w:r w:rsidR="00E408AA" w:rsidRPr="00AD3F95">
        <w:rPr>
          <w:rStyle w:val="normaltextrun"/>
          <w:rFonts w:ascii="Calibri" w:hAnsi="Calibri" w:cs="Calibri"/>
          <w:sz w:val="28"/>
          <w:lang w:val="cs-CZ"/>
        </w:rPr>
        <w:t xml:space="preserve"> výjimečn</w:t>
      </w:r>
      <w:r w:rsidR="00BE32C8">
        <w:rPr>
          <w:rStyle w:val="normaltextrun"/>
          <w:rFonts w:ascii="Calibri" w:hAnsi="Calibri" w:cs="Calibri"/>
          <w:sz w:val="28"/>
          <w:lang w:val="cs-CZ"/>
        </w:rPr>
        <w:t>ou</w:t>
      </w:r>
    </w:p>
    <w:p w14:paraId="18C01B0E" w14:textId="7AAD51B6" w:rsidR="00E83365" w:rsidRPr="00AD3F95" w:rsidRDefault="00AB56DF">
      <w:pPr>
        <w:pStyle w:val="paragraph"/>
        <w:spacing w:after="0"/>
        <w:textAlignment w:val="baseline"/>
        <w:rPr>
          <w:rStyle w:val="normaltextrun"/>
          <w:rFonts w:ascii="Calibri" w:hAnsi="Calibri" w:cs="Calibri"/>
          <w:b/>
          <w:sz w:val="22"/>
          <w:lang w:val="cs-CZ"/>
        </w:rPr>
      </w:pPr>
      <w:r>
        <w:rPr>
          <w:rStyle w:val="normaltextrun"/>
          <w:rFonts w:ascii="Calibri" w:hAnsi="Calibri" w:cs="Calibri"/>
          <w:b/>
          <w:sz w:val="22"/>
          <w:lang w:val="cs-CZ"/>
        </w:rPr>
        <w:t>Úzké provedení</w:t>
      </w:r>
      <w:r w:rsidR="00E408AA" w:rsidRPr="00AD3F95">
        <w:rPr>
          <w:rStyle w:val="normaltextrun"/>
          <w:rFonts w:ascii="Calibri" w:hAnsi="Calibri" w:cs="Calibri"/>
          <w:b/>
          <w:sz w:val="22"/>
          <w:lang w:val="cs-CZ"/>
        </w:rPr>
        <w:t xml:space="preserve">: </w:t>
      </w:r>
      <w:r w:rsidR="00E408AA" w:rsidRPr="00AD3F95">
        <w:rPr>
          <w:rStyle w:val="normaltextrun"/>
          <w:rFonts w:ascii="Calibri" w:hAnsi="Calibri" w:cs="Calibri"/>
          <w:sz w:val="22"/>
          <w:lang w:val="cs-CZ"/>
        </w:rPr>
        <w:t xml:space="preserve">Tato </w:t>
      </w:r>
      <w:r w:rsidR="00E408AA" w:rsidRPr="00AD3F95">
        <w:rPr>
          <w:rStyle w:val="normaltextrun"/>
          <w:rFonts w:ascii="Calibri" w:hAnsi="Calibri" w:cs="Calibri"/>
          <w:sz w:val="22"/>
          <w:highlight w:val="yellow"/>
          <w:lang w:val="cs-CZ"/>
        </w:rPr>
        <w:t>přístupová čtečka</w:t>
      </w:r>
      <w:r w:rsidR="00E408AA" w:rsidRPr="00AD3F95">
        <w:rPr>
          <w:rStyle w:val="normaltextrun"/>
          <w:rFonts w:ascii="Calibri" w:hAnsi="Calibri" w:cs="Calibri"/>
          <w:sz w:val="22"/>
          <w:lang w:val="cs-CZ"/>
        </w:rPr>
        <w:t xml:space="preserve"> se může pyšnit štíhlým designem, díky kterému se výborně hodí k </w:t>
      </w:r>
      <w:r w:rsidR="00E408AA" w:rsidRPr="00AD3F95">
        <w:rPr>
          <w:rStyle w:val="normaltextrun"/>
          <w:rFonts w:ascii="Calibri" w:hAnsi="Calibri" w:cs="Calibri"/>
          <w:b/>
          <w:sz w:val="22"/>
          <w:lang w:val="cs-CZ"/>
        </w:rPr>
        <w:t xml:space="preserve">instalacím </w:t>
      </w:r>
      <w:r w:rsidR="00C50816">
        <w:rPr>
          <w:rStyle w:val="normaltextrun"/>
          <w:rFonts w:ascii="Calibri" w:hAnsi="Calibri" w:cs="Calibri"/>
          <w:b/>
          <w:sz w:val="22"/>
          <w:lang w:val="cs-CZ"/>
        </w:rPr>
        <w:t>ve</w:t>
      </w:r>
      <w:r w:rsidR="005E5D2F">
        <w:rPr>
          <w:rStyle w:val="normaltextrun"/>
          <w:rFonts w:ascii="Calibri" w:hAnsi="Calibri" w:cs="Calibri"/>
          <w:b/>
          <w:sz w:val="22"/>
          <w:lang w:val="cs-CZ"/>
        </w:rPr>
        <w:t xml:space="preserve"> </w:t>
      </w:r>
      <w:r w:rsidR="00C50816">
        <w:rPr>
          <w:rStyle w:val="normaltextrun"/>
          <w:rFonts w:ascii="Calibri" w:hAnsi="Calibri" w:cs="Calibri"/>
          <w:b/>
          <w:sz w:val="22"/>
          <w:lang w:val="cs-CZ"/>
        </w:rPr>
        <w:t>stísněných</w:t>
      </w:r>
      <w:r w:rsidR="00E408AA" w:rsidRPr="00AD3F95">
        <w:rPr>
          <w:rStyle w:val="normaltextrun"/>
          <w:rFonts w:ascii="Calibri" w:hAnsi="Calibri" w:cs="Calibri"/>
          <w:b/>
          <w:sz w:val="22"/>
          <w:lang w:val="cs-CZ"/>
        </w:rPr>
        <w:t xml:space="preserve"> podmínk</w:t>
      </w:r>
      <w:r w:rsidR="005E5D2F">
        <w:rPr>
          <w:rStyle w:val="normaltextrun"/>
          <w:rFonts w:ascii="Calibri" w:hAnsi="Calibri" w:cs="Calibri"/>
          <w:b/>
          <w:sz w:val="22"/>
          <w:lang w:val="cs-CZ"/>
        </w:rPr>
        <w:t>ách</w:t>
      </w:r>
      <w:r w:rsidR="00E408AA" w:rsidRPr="00AD3F95">
        <w:rPr>
          <w:rStyle w:val="normaltextrun"/>
          <w:rFonts w:ascii="Calibri" w:hAnsi="Calibri" w:cs="Calibri"/>
          <w:sz w:val="22"/>
          <w:lang w:val="cs-CZ"/>
        </w:rPr>
        <w:t>, jako jsou zárubně dveří zasedacích místností.</w:t>
      </w:r>
    </w:p>
    <w:p w14:paraId="08AE7F13" w14:textId="1F6C3A6C" w:rsidR="00E83365" w:rsidRPr="00AD3F95" w:rsidRDefault="009143DE">
      <w:pPr>
        <w:pStyle w:val="paragraph"/>
        <w:spacing w:after="0"/>
        <w:textAlignment w:val="baseline"/>
        <w:rPr>
          <w:rStyle w:val="normaltextrun"/>
          <w:rFonts w:ascii="Calibri" w:hAnsi="Calibri" w:cs="Calibri"/>
          <w:b/>
          <w:sz w:val="22"/>
          <w:lang w:val="cs-CZ"/>
        </w:rPr>
      </w:pPr>
      <w:r>
        <w:rPr>
          <w:rStyle w:val="normaltextrun"/>
          <w:rFonts w:ascii="Calibri" w:hAnsi="Calibri" w:cs="Calibri"/>
          <w:b/>
          <w:sz w:val="22"/>
          <w:lang w:val="cs-CZ"/>
        </w:rPr>
        <w:t>Různé způsoby přístupu</w:t>
      </w:r>
      <w:r w:rsidR="00E408AA" w:rsidRPr="00AD3F95">
        <w:rPr>
          <w:rStyle w:val="normaltextrun"/>
          <w:rFonts w:ascii="Calibri" w:hAnsi="Calibri" w:cs="Calibri"/>
          <w:b/>
          <w:sz w:val="22"/>
          <w:lang w:val="cs-CZ"/>
        </w:rPr>
        <w:t xml:space="preserve">: </w:t>
      </w:r>
      <w:r w:rsidR="00E408AA" w:rsidRPr="00AD3F95">
        <w:rPr>
          <w:rStyle w:val="normaltextrun"/>
          <w:rFonts w:ascii="Calibri" w:hAnsi="Calibri" w:cs="Calibri"/>
          <w:sz w:val="22"/>
          <w:lang w:val="cs-CZ"/>
        </w:rPr>
        <w:t xml:space="preserve">Poskytněte svým klientům širokou škálu možností! Tato odolná přístupová čtečka </w:t>
      </w:r>
      <w:r w:rsidR="008A6F63">
        <w:rPr>
          <w:rStyle w:val="normaltextrun"/>
          <w:rFonts w:ascii="Calibri" w:hAnsi="Calibri" w:cs="Calibri"/>
          <w:sz w:val="22"/>
          <w:lang w:val="cs-CZ"/>
        </w:rPr>
        <w:t xml:space="preserve">je k dispozici v několika variantách a </w:t>
      </w:r>
      <w:r w:rsidR="00AF28FB">
        <w:rPr>
          <w:rStyle w:val="normaltextrun"/>
          <w:rFonts w:ascii="Calibri" w:hAnsi="Calibri" w:cs="Calibri"/>
          <w:sz w:val="22"/>
          <w:lang w:val="cs-CZ"/>
        </w:rPr>
        <w:t>kombinuje</w:t>
      </w:r>
      <w:r w:rsidR="00E408AA" w:rsidRPr="00AD3F95">
        <w:rPr>
          <w:rStyle w:val="normaltextrun"/>
          <w:rFonts w:ascii="Calibri" w:hAnsi="Calibri" w:cs="Calibri"/>
          <w:sz w:val="22"/>
          <w:lang w:val="cs-CZ"/>
        </w:rPr>
        <w:t xml:space="preserve"> </w:t>
      </w:r>
      <w:r w:rsidR="00E408AA" w:rsidRPr="00AD3F95">
        <w:rPr>
          <w:rStyle w:val="normaltextrun"/>
          <w:rFonts w:ascii="Calibri" w:hAnsi="Calibri" w:cs="Calibri"/>
          <w:b/>
          <w:sz w:val="22"/>
          <w:lang w:val="cs-CZ"/>
        </w:rPr>
        <w:t xml:space="preserve">více přístupových technologií v jednom zařízení. </w:t>
      </w:r>
      <w:r>
        <w:rPr>
          <w:rStyle w:val="normaltextrun"/>
          <w:rFonts w:ascii="Calibri" w:hAnsi="Calibri" w:cs="Calibri"/>
          <w:sz w:val="22"/>
          <w:lang w:val="cs-CZ"/>
        </w:rPr>
        <w:t>Patří mezi ně</w:t>
      </w:r>
      <w:r w:rsidR="00B70421">
        <w:rPr>
          <w:rStyle w:val="normaltextrun"/>
          <w:rFonts w:ascii="Calibri" w:hAnsi="Calibri" w:cs="Calibri"/>
          <w:sz w:val="22"/>
          <w:lang w:val="cs-CZ"/>
        </w:rPr>
        <w:t xml:space="preserve"> </w:t>
      </w:r>
      <w:proofErr w:type="spellStart"/>
      <w:r w:rsidR="00B70421">
        <w:rPr>
          <w:rStyle w:val="normaltextrun"/>
          <w:rFonts w:ascii="Calibri" w:hAnsi="Calibri" w:cs="Calibri"/>
          <w:sz w:val="22"/>
          <w:lang w:val="cs-CZ"/>
        </w:rPr>
        <w:t>multi</w:t>
      </w:r>
      <w:proofErr w:type="spellEnd"/>
      <w:r w:rsidR="00B70421">
        <w:rPr>
          <w:rStyle w:val="normaltextrun"/>
          <w:rFonts w:ascii="Calibri" w:hAnsi="Calibri" w:cs="Calibri"/>
          <w:sz w:val="22"/>
          <w:lang w:val="cs-CZ"/>
        </w:rPr>
        <w:t>-frekvenční</w:t>
      </w:r>
      <w:r w:rsidR="00E408AA" w:rsidRPr="00AD3F95">
        <w:rPr>
          <w:rStyle w:val="normaltextrun"/>
          <w:rFonts w:ascii="Calibri" w:hAnsi="Calibri" w:cs="Calibri"/>
          <w:sz w:val="22"/>
          <w:lang w:val="cs-CZ"/>
        </w:rPr>
        <w:t xml:space="preserve"> RFID, RFID </w:t>
      </w:r>
      <w:r w:rsidR="000E73AC">
        <w:rPr>
          <w:rStyle w:val="normaltextrun"/>
          <w:rFonts w:ascii="Calibri" w:hAnsi="Calibri" w:cs="Calibri"/>
          <w:sz w:val="22"/>
          <w:lang w:val="cs-CZ"/>
        </w:rPr>
        <w:t>spolu</w:t>
      </w:r>
      <w:r w:rsidR="00E408AA" w:rsidRPr="00AD3F95">
        <w:rPr>
          <w:rStyle w:val="normaltextrun"/>
          <w:rFonts w:ascii="Calibri" w:hAnsi="Calibri" w:cs="Calibri"/>
          <w:sz w:val="22"/>
          <w:lang w:val="cs-CZ"/>
        </w:rPr>
        <w:t xml:space="preserve"> s </w:t>
      </w:r>
      <w:r w:rsidR="00E408AA" w:rsidRPr="00AD3F95">
        <w:rPr>
          <w:rStyle w:val="normaltextrun"/>
          <w:rFonts w:ascii="Calibri" w:hAnsi="Calibri" w:cs="Calibri"/>
          <w:sz w:val="22"/>
          <w:highlight w:val="yellow"/>
          <w:lang w:val="cs-CZ"/>
        </w:rPr>
        <w:t>otevíráním dveří mobilem</w:t>
      </w:r>
      <w:r w:rsidR="00E408AA" w:rsidRPr="00AD3F95">
        <w:rPr>
          <w:rStyle w:val="normaltextrun"/>
          <w:rFonts w:ascii="Calibri" w:hAnsi="Calibri" w:cs="Calibri"/>
          <w:sz w:val="22"/>
          <w:lang w:val="cs-CZ"/>
        </w:rPr>
        <w:t xml:space="preserve"> prostřednictvím technologie Bluetooth</w:t>
      </w:r>
      <w:r w:rsidR="00C45EE1">
        <w:rPr>
          <w:rStyle w:val="normaltextrun"/>
          <w:rFonts w:ascii="Calibri" w:hAnsi="Calibri" w:cs="Calibri"/>
          <w:sz w:val="22"/>
          <w:lang w:val="cs-CZ"/>
        </w:rPr>
        <w:t>,</w:t>
      </w:r>
      <w:r w:rsidR="00E408AA" w:rsidRPr="00AD3F95">
        <w:rPr>
          <w:rStyle w:val="normaltextrun"/>
          <w:rFonts w:ascii="Calibri" w:hAnsi="Calibri" w:cs="Calibri"/>
          <w:sz w:val="22"/>
          <w:lang w:val="cs-CZ"/>
        </w:rPr>
        <w:t xml:space="preserve"> nebo RFID v kombinaci s klávesnicí </w:t>
      </w:r>
      <w:r w:rsidR="00C45EE1">
        <w:rPr>
          <w:rStyle w:val="normaltextrun"/>
          <w:rFonts w:ascii="Calibri" w:hAnsi="Calibri" w:cs="Calibri"/>
          <w:sz w:val="22"/>
          <w:lang w:val="cs-CZ"/>
        </w:rPr>
        <w:t xml:space="preserve">například </w:t>
      </w:r>
      <w:r w:rsidR="00E408AA" w:rsidRPr="00AD3F95">
        <w:rPr>
          <w:rStyle w:val="normaltextrun"/>
          <w:rFonts w:ascii="Calibri" w:hAnsi="Calibri" w:cs="Calibri"/>
          <w:sz w:val="22"/>
          <w:lang w:val="cs-CZ"/>
        </w:rPr>
        <w:t xml:space="preserve">pro potřeby </w:t>
      </w:r>
      <w:proofErr w:type="spellStart"/>
      <w:r w:rsidR="00C45EE1" w:rsidRPr="00AD3F95">
        <w:rPr>
          <w:rStyle w:val="normaltextrun"/>
          <w:rFonts w:ascii="Calibri" w:hAnsi="Calibri" w:cs="Calibri"/>
          <w:sz w:val="22"/>
          <w:lang w:val="cs-CZ"/>
        </w:rPr>
        <w:t>dvoufaktorové</w:t>
      </w:r>
      <w:r w:rsidR="00C45EE1">
        <w:rPr>
          <w:rStyle w:val="normaltextrun"/>
          <w:rFonts w:ascii="Calibri" w:hAnsi="Calibri" w:cs="Calibri"/>
          <w:sz w:val="22"/>
          <w:lang w:val="cs-CZ"/>
        </w:rPr>
        <w:t>ho</w:t>
      </w:r>
      <w:proofErr w:type="spellEnd"/>
      <w:r w:rsidR="00C45EE1" w:rsidRPr="00AD3F95">
        <w:rPr>
          <w:rStyle w:val="normaltextrun"/>
          <w:rFonts w:ascii="Calibri" w:hAnsi="Calibri" w:cs="Calibri"/>
          <w:sz w:val="22"/>
          <w:lang w:val="cs-CZ"/>
        </w:rPr>
        <w:t xml:space="preserve"> ověřování</w:t>
      </w:r>
      <w:r w:rsidR="00C45EE1">
        <w:rPr>
          <w:rStyle w:val="normaltextrun"/>
          <w:rFonts w:ascii="Calibri" w:hAnsi="Calibri" w:cs="Calibri"/>
          <w:sz w:val="22"/>
          <w:lang w:val="cs-CZ"/>
        </w:rPr>
        <w:t>.</w:t>
      </w:r>
    </w:p>
    <w:p w14:paraId="266A5599" w14:textId="35BC5938" w:rsidR="00E83365" w:rsidRPr="00996D8D" w:rsidRDefault="00493D7C">
      <w:pPr>
        <w:pStyle w:val="paragraph"/>
        <w:spacing w:after="0"/>
        <w:textAlignment w:val="baseline"/>
        <w:rPr>
          <w:rStyle w:val="normaltextrun"/>
          <w:rFonts w:ascii="Calibri" w:hAnsi="Calibri" w:cs="Calibri"/>
          <w:b/>
          <w:sz w:val="22"/>
          <w:lang w:val="cs-CZ"/>
        </w:rPr>
      </w:pPr>
      <w:r>
        <w:rPr>
          <w:rStyle w:val="normaltextrun"/>
          <w:rFonts w:ascii="Calibri" w:hAnsi="Calibri" w:cs="Calibri"/>
          <w:b/>
          <w:sz w:val="22"/>
          <w:lang w:val="cs-CZ"/>
        </w:rPr>
        <w:lastRenderedPageBreak/>
        <w:t>2 v 1</w:t>
      </w:r>
      <w:r w:rsidR="00E408AA" w:rsidRPr="00AD3F95">
        <w:rPr>
          <w:rStyle w:val="normaltextrun"/>
          <w:rFonts w:ascii="Calibri" w:hAnsi="Calibri" w:cs="Calibri"/>
          <w:b/>
          <w:sz w:val="22"/>
          <w:lang w:val="cs-CZ"/>
        </w:rPr>
        <w:t xml:space="preserve">: </w:t>
      </w:r>
      <w:r w:rsidR="005944F2">
        <w:rPr>
          <w:rStyle w:val="normaltextrun"/>
          <w:rFonts w:ascii="Calibri" w:hAnsi="Calibri" w:cs="Calibri"/>
          <w:bCs/>
          <w:sz w:val="22"/>
          <w:lang w:val="cs-CZ"/>
        </w:rPr>
        <w:t>Tato</w:t>
      </w:r>
      <w:r w:rsidR="005733D0" w:rsidRPr="00295079">
        <w:rPr>
          <w:rStyle w:val="normaltextrun"/>
          <w:rFonts w:ascii="Calibri" w:hAnsi="Calibri" w:cs="Calibri"/>
          <w:bCs/>
          <w:sz w:val="22"/>
          <w:lang w:val="cs-CZ"/>
        </w:rPr>
        <w:t xml:space="preserve"> </w:t>
      </w:r>
      <w:r w:rsidR="00295079" w:rsidRPr="008174AE">
        <w:rPr>
          <w:rStyle w:val="normaltextrun"/>
          <w:rFonts w:ascii="Calibri" w:hAnsi="Calibri" w:cs="Calibri"/>
          <w:b/>
          <w:sz w:val="22"/>
          <w:lang w:val="cs-CZ"/>
        </w:rPr>
        <w:t xml:space="preserve">kompaktní </w:t>
      </w:r>
      <w:r w:rsidR="005733D0" w:rsidRPr="008174AE">
        <w:rPr>
          <w:rStyle w:val="normaltextrun"/>
          <w:rFonts w:ascii="Calibri" w:hAnsi="Calibri" w:cs="Calibri"/>
          <w:b/>
          <w:sz w:val="22"/>
          <w:lang w:val="cs-CZ"/>
        </w:rPr>
        <w:t>čtečk</w:t>
      </w:r>
      <w:r w:rsidR="005944F2" w:rsidRPr="008174AE">
        <w:rPr>
          <w:rStyle w:val="normaltextrun"/>
          <w:rFonts w:ascii="Calibri" w:hAnsi="Calibri" w:cs="Calibri"/>
          <w:b/>
          <w:sz w:val="22"/>
          <w:lang w:val="cs-CZ"/>
        </w:rPr>
        <w:t>a</w:t>
      </w:r>
      <w:r w:rsidR="00295079" w:rsidRPr="00295079">
        <w:rPr>
          <w:rStyle w:val="normaltextrun"/>
          <w:rFonts w:ascii="Calibri" w:hAnsi="Calibri" w:cs="Calibri"/>
          <w:bCs/>
          <w:sz w:val="22"/>
          <w:lang w:val="cs-CZ"/>
        </w:rPr>
        <w:t xml:space="preserve"> v sobě má zabudované veškeré </w:t>
      </w:r>
      <w:r w:rsidR="00295079" w:rsidRPr="008174AE">
        <w:rPr>
          <w:rStyle w:val="normaltextrun"/>
          <w:rFonts w:ascii="Calibri" w:hAnsi="Calibri" w:cs="Calibri"/>
          <w:b/>
          <w:sz w:val="22"/>
          <w:lang w:val="cs-CZ"/>
        </w:rPr>
        <w:t>rozhodovací funkce kontroléru</w:t>
      </w:r>
      <w:r w:rsidR="00295079" w:rsidRPr="00295079">
        <w:rPr>
          <w:rStyle w:val="normaltextrun"/>
          <w:rFonts w:ascii="Calibri" w:hAnsi="Calibri" w:cs="Calibri"/>
          <w:bCs/>
          <w:sz w:val="22"/>
          <w:lang w:val="cs-CZ"/>
        </w:rPr>
        <w:t>.</w:t>
      </w:r>
      <w:r w:rsidR="00E408AA" w:rsidRPr="00AD3F95">
        <w:rPr>
          <w:rStyle w:val="normaltextrun"/>
          <w:rFonts w:ascii="Calibri" w:hAnsi="Calibri" w:cs="Calibri"/>
          <w:sz w:val="22"/>
          <w:lang w:val="cs-CZ"/>
        </w:rPr>
        <w:t xml:space="preserve"> </w:t>
      </w:r>
      <w:r w:rsidR="009364B6">
        <w:rPr>
          <w:rStyle w:val="normaltextrun"/>
          <w:rFonts w:ascii="Calibri" w:hAnsi="Calibri" w:cs="Calibri"/>
          <w:sz w:val="22"/>
          <w:lang w:val="cs-CZ"/>
        </w:rPr>
        <w:t xml:space="preserve">Nemusí se tak zabývat otázkami spojenými s </w:t>
      </w:r>
      <w:r w:rsidR="00E40B51">
        <w:rPr>
          <w:rStyle w:val="normaltextrun"/>
          <w:rFonts w:ascii="Calibri" w:hAnsi="Calibri" w:cs="Calibri"/>
          <w:b/>
          <w:sz w:val="22"/>
          <w:lang w:val="cs-CZ"/>
        </w:rPr>
        <w:t xml:space="preserve">výběrem a </w:t>
      </w:r>
      <w:r w:rsidR="00996D8D">
        <w:rPr>
          <w:rStyle w:val="normaltextrun"/>
          <w:rFonts w:ascii="Calibri" w:hAnsi="Calibri" w:cs="Calibri"/>
          <w:b/>
          <w:sz w:val="22"/>
          <w:lang w:val="cs-CZ"/>
        </w:rPr>
        <w:t>vedením kabeláže, ale</w:t>
      </w:r>
      <w:r w:rsidR="009364B6">
        <w:rPr>
          <w:rStyle w:val="normaltextrun"/>
          <w:rFonts w:ascii="Calibri" w:hAnsi="Calibri" w:cs="Calibri"/>
          <w:b/>
          <w:sz w:val="22"/>
          <w:lang w:val="cs-CZ"/>
        </w:rPr>
        <w:t xml:space="preserve"> ani</w:t>
      </w:r>
      <w:r w:rsidR="00996D8D">
        <w:rPr>
          <w:rStyle w:val="normaltextrun"/>
          <w:rFonts w:ascii="Calibri" w:hAnsi="Calibri" w:cs="Calibri"/>
          <w:b/>
          <w:sz w:val="22"/>
          <w:lang w:val="cs-CZ"/>
        </w:rPr>
        <w:t xml:space="preserve"> i s</w:t>
      </w:r>
      <w:r w:rsidR="00F34BF7" w:rsidRPr="00AD3F95">
        <w:rPr>
          <w:rStyle w:val="normaltextrun"/>
          <w:rFonts w:ascii="Calibri" w:hAnsi="Calibri" w:cs="Calibri"/>
          <w:b/>
          <w:sz w:val="22"/>
          <w:lang w:val="cs-CZ"/>
        </w:rPr>
        <w:t xml:space="preserve"> hledáním </w:t>
      </w:r>
      <w:r w:rsidR="009364B6">
        <w:rPr>
          <w:rStyle w:val="normaltextrun"/>
          <w:rFonts w:ascii="Calibri" w:hAnsi="Calibri" w:cs="Calibri"/>
          <w:b/>
          <w:sz w:val="22"/>
          <w:lang w:val="cs-CZ"/>
        </w:rPr>
        <w:t>vhodného</w:t>
      </w:r>
      <w:r w:rsidR="00F34BF7" w:rsidRPr="00AD3F95">
        <w:rPr>
          <w:rStyle w:val="normaltextrun"/>
          <w:rFonts w:ascii="Calibri" w:hAnsi="Calibri" w:cs="Calibri"/>
          <w:b/>
          <w:sz w:val="22"/>
          <w:lang w:val="cs-CZ"/>
        </w:rPr>
        <w:t xml:space="preserve"> místa pro </w:t>
      </w:r>
      <w:r w:rsidR="00D87A0D">
        <w:rPr>
          <w:rStyle w:val="normaltextrun"/>
          <w:rFonts w:ascii="Calibri" w:hAnsi="Calibri" w:cs="Calibri"/>
          <w:b/>
          <w:sz w:val="22"/>
          <w:lang w:val="cs-CZ"/>
        </w:rPr>
        <w:t>umístění kontroléru</w:t>
      </w:r>
      <w:r w:rsidR="00E408AA" w:rsidRPr="00AD3F95">
        <w:rPr>
          <w:rStyle w:val="normaltextrun"/>
          <w:rFonts w:ascii="Calibri" w:hAnsi="Calibri" w:cs="Calibri"/>
          <w:sz w:val="22"/>
          <w:lang w:val="cs-CZ"/>
        </w:rPr>
        <w:t xml:space="preserve">. </w:t>
      </w:r>
      <w:r w:rsidR="00996D8D">
        <w:rPr>
          <w:rStyle w:val="normaltextrun"/>
          <w:rFonts w:ascii="Calibri" w:hAnsi="Calibri" w:cs="Calibri"/>
          <w:sz w:val="22"/>
          <w:lang w:val="cs-CZ"/>
        </w:rPr>
        <w:t>2N Access Unit M f</w:t>
      </w:r>
      <w:r w:rsidR="00E408AA" w:rsidRPr="00AD3F95">
        <w:rPr>
          <w:rStyle w:val="normaltextrun"/>
          <w:rFonts w:ascii="Calibri" w:hAnsi="Calibri" w:cs="Calibri"/>
          <w:sz w:val="22"/>
          <w:lang w:val="cs-CZ"/>
        </w:rPr>
        <w:t>unguje</w:t>
      </w:r>
      <w:r w:rsidR="00996D8D">
        <w:rPr>
          <w:rStyle w:val="normaltextrun"/>
          <w:rFonts w:ascii="Calibri" w:hAnsi="Calibri" w:cs="Calibri"/>
          <w:sz w:val="22"/>
          <w:lang w:val="cs-CZ"/>
        </w:rPr>
        <w:t xml:space="preserve"> samostatně,</w:t>
      </w:r>
      <w:r w:rsidR="00E408AA" w:rsidRPr="00AD3F95">
        <w:rPr>
          <w:rStyle w:val="normaltextrun"/>
          <w:rFonts w:ascii="Calibri" w:hAnsi="Calibri" w:cs="Calibri"/>
          <w:sz w:val="22"/>
          <w:lang w:val="cs-CZ"/>
        </w:rPr>
        <w:t xml:space="preserve"> bez nutnosti komunikace se serverem.</w:t>
      </w:r>
    </w:p>
    <w:p w14:paraId="5AB3569D" w14:textId="11EE9BAE" w:rsidR="00E83365" w:rsidRPr="00AD3F95" w:rsidRDefault="00E408AA">
      <w:pPr>
        <w:pStyle w:val="paragraph"/>
        <w:spacing w:after="0"/>
        <w:textAlignment w:val="baseline"/>
        <w:rPr>
          <w:rStyle w:val="normaltextrun"/>
          <w:rFonts w:ascii="Calibri" w:hAnsi="Calibri" w:cs="Calibri"/>
          <w:sz w:val="22"/>
          <w:lang w:val="cs-CZ"/>
        </w:rPr>
      </w:pPr>
      <w:r w:rsidRPr="00AD3F95">
        <w:rPr>
          <w:rStyle w:val="normaltextrun"/>
          <w:rFonts w:ascii="Calibri" w:hAnsi="Calibri" w:cs="Calibri"/>
          <w:b/>
          <w:sz w:val="22"/>
          <w:lang w:val="cs-CZ"/>
        </w:rPr>
        <w:t>Odolnost v různých podmínkách: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 Nenechte se zmást její </w:t>
      </w:r>
      <w:r w:rsidR="00AD3F95" w:rsidRPr="00AD3F95">
        <w:rPr>
          <w:rStyle w:val="normaltextrun"/>
          <w:rFonts w:ascii="Calibri" w:hAnsi="Calibri" w:cs="Calibri"/>
          <w:sz w:val="22"/>
          <w:lang w:val="cs-CZ"/>
        </w:rPr>
        <w:t>velikostí</w:t>
      </w:r>
      <w:r w:rsidR="00C24A87">
        <w:rPr>
          <w:rStyle w:val="normaltextrun"/>
          <w:rFonts w:ascii="Calibri" w:hAnsi="Calibri" w:cs="Calibri"/>
          <w:sz w:val="22"/>
          <w:lang w:val="cs-CZ"/>
        </w:rPr>
        <w:t xml:space="preserve"> ani vzhledem</w:t>
      </w:r>
      <w:r w:rsidR="00AD3F95" w:rsidRPr="00AD3F95">
        <w:rPr>
          <w:rStyle w:val="normaltextrun"/>
          <w:rFonts w:ascii="Calibri" w:hAnsi="Calibri" w:cs="Calibri"/>
          <w:sz w:val="22"/>
          <w:lang w:val="cs-CZ"/>
        </w:rPr>
        <w:t xml:space="preserve"> – přístupová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 čtečka 2N Access Unit M je vyrobena tak, aby odolala všem výzvám. Disponuje </w:t>
      </w:r>
      <w:r w:rsidRPr="00AD3F95">
        <w:rPr>
          <w:rStyle w:val="normaltextrun"/>
          <w:rFonts w:ascii="Calibri" w:hAnsi="Calibri" w:cs="Calibri"/>
          <w:b/>
          <w:sz w:val="22"/>
          <w:lang w:val="cs-CZ"/>
        </w:rPr>
        <w:t>stupněm krytí IP55</w:t>
      </w:r>
      <w:r w:rsidRPr="00AD3F95">
        <w:rPr>
          <w:rStyle w:val="normaltextrun"/>
          <w:rFonts w:ascii="Calibri" w:hAnsi="Calibri" w:cs="Calibri"/>
          <w:sz w:val="22"/>
          <w:lang w:val="cs-CZ"/>
        </w:rPr>
        <w:t>, takže ji můžete bez obav nainstalovat i v</w:t>
      </w:r>
      <w:r w:rsidR="00C24A87">
        <w:rPr>
          <w:rStyle w:val="normaltextrun"/>
          <w:rFonts w:ascii="Calibri" w:hAnsi="Calibri" w:cs="Calibri"/>
          <w:sz w:val="22"/>
          <w:lang w:val="cs-CZ"/>
        </w:rPr>
        <w:t> </w:t>
      </w:r>
      <w:r w:rsidRPr="00AD3F95">
        <w:rPr>
          <w:rStyle w:val="normaltextrun"/>
          <w:rFonts w:ascii="Calibri" w:hAnsi="Calibri" w:cs="Calibri"/>
          <w:sz w:val="22"/>
          <w:lang w:val="cs-CZ"/>
        </w:rPr>
        <w:t>exteriéru</w:t>
      </w:r>
      <w:r w:rsidR="00C24A87">
        <w:rPr>
          <w:rStyle w:val="normaltextrun"/>
          <w:rFonts w:ascii="Calibri" w:hAnsi="Calibri" w:cs="Calibri"/>
          <w:sz w:val="22"/>
          <w:lang w:val="cs-CZ"/>
        </w:rPr>
        <w:t xml:space="preserve">. </w:t>
      </w:r>
      <w:r w:rsidR="00B60C4A">
        <w:rPr>
          <w:rStyle w:val="normaltextrun"/>
          <w:rFonts w:ascii="Calibri" w:hAnsi="Calibri" w:cs="Calibri"/>
          <w:sz w:val="22"/>
          <w:lang w:val="cs-CZ"/>
        </w:rPr>
        <w:t>D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íky čelnímu panelu z tvrzeného skla </w:t>
      </w:r>
      <w:r w:rsidR="00C24A87">
        <w:rPr>
          <w:rStyle w:val="normaltextrun"/>
          <w:rFonts w:ascii="Calibri" w:hAnsi="Calibri" w:cs="Calibri"/>
          <w:sz w:val="22"/>
          <w:lang w:val="cs-CZ"/>
        </w:rPr>
        <w:t>na ni nebudete pozorovat žádné škrábance ani</w:t>
      </w:r>
      <w:r w:rsidRPr="00AD3F95">
        <w:rPr>
          <w:rStyle w:val="normaltextrun"/>
          <w:rFonts w:ascii="Calibri" w:hAnsi="Calibri" w:cs="Calibri"/>
          <w:sz w:val="22"/>
          <w:lang w:val="cs-CZ"/>
        </w:rPr>
        <w:t xml:space="preserve"> i po letech nepřetržitého používání. To vše navíc </w:t>
      </w:r>
      <w:r w:rsidRPr="00AD3F95">
        <w:rPr>
          <w:rStyle w:val="normaltextrun"/>
          <w:rFonts w:ascii="Calibri" w:hAnsi="Calibri" w:cs="Calibri"/>
          <w:b/>
          <w:sz w:val="22"/>
          <w:lang w:val="cs-CZ"/>
        </w:rPr>
        <w:t>za přijatelnou cenu</w:t>
      </w:r>
      <w:r w:rsidRPr="00AD3F95">
        <w:rPr>
          <w:rStyle w:val="normaltextrun"/>
          <w:rFonts w:ascii="Calibri" w:hAnsi="Calibri" w:cs="Calibri"/>
          <w:sz w:val="22"/>
          <w:lang w:val="cs-CZ"/>
        </w:rPr>
        <w:t>!</w:t>
      </w:r>
    </w:p>
    <w:p w14:paraId="26C36CFD" w14:textId="42C5CD62" w:rsidR="00E83365" w:rsidRPr="00AD3F95" w:rsidRDefault="00B60C4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6"/>
          <w:lang w:val="cs-CZ"/>
        </w:rPr>
      </w:pPr>
      <w:r>
        <w:rPr>
          <w:rStyle w:val="normaltextrun"/>
          <w:rFonts w:ascii="Calibri" w:hAnsi="Calibri" w:cs="Calibri"/>
          <w:b/>
          <w:sz w:val="22"/>
          <w:lang w:val="cs-CZ"/>
        </w:rPr>
        <w:t>Č</w:t>
      </w:r>
      <w:r w:rsidR="00E408AA" w:rsidRPr="00AD3F95">
        <w:rPr>
          <w:rStyle w:val="normaltextrun"/>
          <w:rFonts w:ascii="Calibri" w:hAnsi="Calibri" w:cs="Calibri"/>
          <w:b/>
          <w:sz w:val="22"/>
          <w:lang w:val="cs-CZ"/>
        </w:rPr>
        <w:t>tení</w:t>
      </w:r>
      <w:r>
        <w:rPr>
          <w:rStyle w:val="normaltextrun"/>
          <w:rFonts w:ascii="Calibri" w:hAnsi="Calibri" w:cs="Calibri"/>
          <w:b/>
          <w:sz w:val="22"/>
          <w:lang w:val="cs-CZ"/>
        </w:rPr>
        <w:t xml:space="preserve"> zabezpečených</w:t>
      </w:r>
      <w:r w:rsidR="00E408AA" w:rsidRPr="00AD3F95">
        <w:rPr>
          <w:rStyle w:val="normaltextrun"/>
          <w:rFonts w:ascii="Calibri" w:hAnsi="Calibri" w:cs="Calibri"/>
          <w:b/>
          <w:sz w:val="22"/>
          <w:lang w:val="cs-CZ"/>
        </w:rPr>
        <w:t xml:space="preserve"> RFID karet: </w:t>
      </w:r>
      <w:r w:rsidR="00E408AA" w:rsidRPr="00AD3F95">
        <w:rPr>
          <w:rStyle w:val="normaltextrun"/>
          <w:rFonts w:ascii="Calibri" w:hAnsi="Calibri" w:cs="Calibri"/>
          <w:sz w:val="22"/>
          <w:lang w:val="cs-CZ"/>
        </w:rPr>
        <w:t xml:space="preserve">Rozlučte se s obavami z kopírování přístupových karet. Používejte karty MIFARE® </w:t>
      </w:r>
      <w:proofErr w:type="spellStart"/>
      <w:r w:rsidR="00E408AA" w:rsidRPr="00AD3F95">
        <w:rPr>
          <w:rStyle w:val="normaltextrun"/>
          <w:rFonts w:ascii="Calibri" w:hAnsi="Calibri" w:cs="Calibri"/>
          <w:sz w:val="22"/>
          <w:lang w:val="cs-CZ"/>
        </w:rPr>
        <w:t>DESFire</w:t>
      </w:r>
      <w:proofErr w:type="spellEnd"/>
      <w:r w:rsidR="00E408AA" w:rsidRPr="00AD3F95">
        <w:rPr>
          <w:rStyle w:val="normaltextrun"/>
          <w:rFonts w:ascii="Calibri" w:hAnsi="Calibri" w:cs="Calibri"/>
          <w:sz w:val="22"/>
          <w:lang w:val="cs-CZ"/>
        </w:rPr>
        <w:t xml:space="preserve">® šifrované prostřednictvím </w:t>
      </w:r>
      <w:r w:rsidR="00E408AA" w:rsidRPr="00AD3F95">
        <w:rPr>
          <w:rStyle w:val="normaltextrun"/>
          <w:rFonts w:ascii="Calibri" w:hAnsi="Calibri" w:cs="Calibri"/>
          <w:b/>
          <w:sz w:val="22"/>
          <w:lang w:val="cs-CZ"/>
        </w:rPr>
        <w:t xml:space="preserve">technologie 2N® </w:t>
      </w:r>
      <w:proofErr w:type="spellStart"/>
      <w:r w:rsidR="00E408AA" w:rsidRPr="00AD3F95">
        <w:rPr>
          <w:rStyle w:val="normaltextrun"/>
          <w:rFonts w:ascii="Calibri" w:hAnsi="Calibri" w:cs="Calibri"/>
          <w:b/>
          <w:sz w:val="22"/>
          <w:lang w:val="cs-CZ"/>
        </w:rPr>
        <w:t>PICard</w:t>
      </w:r>
      <w:proofErr w:type="spellEnd"/>
      <w:r w:rsidR="007B5D9D">
        <w:rPr>
          <w:rStyle w:val="normaltextrun"/>
          <w:rFonts w:ascii="Calibri" w:hAnsi="Calibri" w:cs="Calibri"/>
          <w:sz w:val="22"/>
          <w:lang w:val="cs-CZ"/>
        </w:rPr>
        <w:t xml:space="preserve"> a </w:t>
      </w:r>
      <w:r w:rsidR="00E408AA" w:rsidRPr="00AD3F95">
        <w:rPr>
          <w:rStyle w:val="normaltextrun"/>
          <w:rFonts w:ascii="Calibri" w:hAnsi="Calibri" w:cs="Calibri"/>
          <w:sz w:val="22"/>
          <w:lang w:val="cs-CZ"/>
        </w:rPr>
        <w:t>zaji</w:t>
      </w:r>
      <w:r w:rsidR="007B5D9D">
        <w:rPr>
          <w:rStyle w:val="normaltextrun"/>
          <w:rFonts w:ascii="Calibri" w:hAnsi="Calibri" w:cs="Calibri"/>
          <w:sz w:val="22"/>
          <w:lang w:val="cs-CZ"/>
        </w:rPr>
        <w:t xml:space="preserve">stěte </w:t>
      </w:r>
      <w:r w:rsidR="00E4070F">
        <w:rPr>
          <w:rStyle w:val="normaltextrun"/>
          <w:rFonts w:ascii="Calibri" w:hAnsi="Calibri" w:cs="Calibri"/>
          <w:sz w:val="22"/>
          <w:lang w:val="cs-CZ"/>
        </w:rPr>
        <w:t xml:space="preserve">tak </w:t>
      </w:r>
      <w:r w:rsidR="007B5D9D">
        <w:rPr>
          <w:rStyle w:val="normaltextrun"/>
          <w:rFonts w:ascii="Calibri" w:hAnsi="Calibri" w:cs="Calibri"/>
          <w:sz w:val="22"/>
          <w:lang w:val="cs-CZ"/>
        </w:rPr>
        <w:t>sv</w:t>
      </w:r>
      <w:r w:rsidR="00E278C9">
        <w:rPr>
          <w:rStyle w:val="normaltextrun"/>
          <w:rFonts w:ascii="Calibri" w:hAnsi="Calibri" w:cs="Calibri"/>
          <w:sz w:val="22"/>
          <w:lang w:val="cs-CZ"/>
        </w:rPr>
        <w:t>ým</w:t>
      </w:r>
      <w:r w:rsidR="007B5D9D">
        <w:rPr>
          <w:rStyle w:val="normaltextrun"/>
          <w:rFonts w:ascii="Calibri" w:hAnsi="Calibri" w:cs="Calibri"/>
          <w:sz w:val="22"/>
          <w:lang w:val="cs-CZ"/>
        </w:rPr>
        <w:t xml:space="preserve"> zákazník</w:t>
      </w:r>
      <w:r w:rsidR="00E278C9">
        <w:rPr>
          <w:rStyle w:val="normaltextrun"/>
          <w:rFonts w:ascii="Calibri" w:hAnsi="Calibri" w:cs="Calibri"/>
          <w:sz w:val="22"/>
          <w:lang w:val="cs-CZ"/>
        </w:rPr>
        <w:t>ům</w:t>
      </w:r>
      <w:r w:rsidR="00E408AA" w:rsidRPr="00AD3F95">
        <w:rPr>
          <w:rStyle w:val="normaltextrun"/>
          <w:rFonts w:ascii="Calibri" w:hAnsi="Calibri" w:cs="Calibri"/>
          <w:sz w:val="22"/>
          <w:lang w:val="cs-CZ"/>
        </w:rPr>
        <w:t xml:space="preserve"> optimální zabezpečení </w:t>
      </w:r>
      <w:r w:rsidR="00FC6FF7">
        <w:rPr>
          <w:rStyle w:val="normaltextrun"/>
          <w:rFonts w:ascii="Calibri" w:hAnsi="Calibri" w:cs="Calibri"/>
          <w:sz w:val="22"/>
          <w:lang w:val="cs-CZ"/>
        </w:rPr>
        <w:t xml:space="preserve">jejich </w:t>
      </w:r>
      <w:r w:rsidR="00E278C9">
        <w:rPr>
          <w:rStyle w:val="normaltextrun"/>
          <w:rFonts w:ascii="Calibri" w:hAnsi="Calibri" w:cs="Calibri"/>
          <w:sz w:val="22"/>
          <w:lang w:val="cs-CZ"/>
        </w:rPr>
        <w:t>budov</w:t>
      </w:r>
      <w:r w:rsidR="00FC6FF7">
        <w:rPr>
          <w:rStyle w:val="normaltextrun"/>
          <w:rFonts w:ascii="Calibri" w:hAnsi="Calibri" w:cs="Calibri"/>
          <w:sz w:val="22"/>
          <w:lang w:val="cs-CZ"/>
        </w:rPr>
        <w:t>,</w:t>
      </w:r>
      <w:r w:rsidR="00E278C9">
        <w:rPr>
          <w:rStyle w:val="normaltextrun"/>
          <w:rFonts w:ascii="Calibri" w:hAnsi="Calibri" w:cs="Calibri"/>
          <w:sz w:val="22"/>
          <w:lang w:val="cs-CZ"/>
        </w:rPr>
        <w:t xml:space="preserve"> </w:t>
      </w:r>
      <w:r w:rsidR="00E408AA" w:rsidRPr="00AD3F95">
        <w:rPr>
          <w:rStyle w:val="normaltextrun"/>
          <w:rFonts w:ascii="Calibri" w:hAnsi="Calibri" w:cs="Calibri"/>
          <w:sz w:val="22"/>
          <w:lang w:val="cs-CZ"/>
        </w:rPr>
        <w:t>majetku</w:t>
      </w:r>
      <w:r w:rsidR="00FC6FF7">
        <w:rPr>
          <w:rStyle w:val="normaltextrun"/>
          <w:rFonts w:ascii="Calibri" w:hAnsi="Calibri" w:cs="Calibri"/>
          <w:sz w:val="22"/>
          <w:lang w:val="cs-CZ"/>
        </w:rPr>
        <w:t xml:space="preserve"> i osob.</w:t>
      </w:r>
    </w:p>
    <w:p w14:paraId="6324FD0E" w14:textId="77777777" w:rsidR="00E83365" w:rsidRPr="00AD3F95" w:rsidRDefault="00E83365">
      <w:pPr>
        <w:rPr>
          <w:lang w:val="cs-CZ"/>
        </w:rPr>
      </w:pPr>
    </w:p>
    <w:p w14:paraId="14F5BB63" w14:textId="30726AF3" w:rsidR="00E83365" w:rsidRPr="00AD3F95" w:rsidRDefault="006A6B0E">
      <w:pPr>
        <w:pStyle w:val="P68B1DB1-Normlny2"/>
        <w:rPr>
          <w:lang w:val="cs-CZ"/>
        </w:rPr>
      </w:pPr>
      <w:r>
        <w:rPr>
          <w:lang w:val="cs-CZ"/>
        </w:rPr>
        <w:t>Porovnání</w:t>
      </w:r>
      <w:r w:rsidR="00E408AA" w:rsidRPr="00AD3F95">
        <w:rPr>
          <w:lang w:val="cs-CZ"/>
        </w:rPr>
        <w:t xml:space="preserve"> uživatelských</w:t>
      </w:r>
      <w:r>
        <w:rPr>
          <w:lang w:val="cs-CZ"/>
        </w:rPr>
        <w:t xml:space="preserve"> přístupových</w:t>
      </w:r>
      <w:r w:rsidR="00E408AA" w:rsidRPr="00AD3F95">
        <w:rPr>
          <w:lang w:val="cs-CZ"/>
        </w:rPr>
        <w:t xml:space="preserve"> oprávnění</w:t>
      </w:r>
    </w:p>
    <w:p w14:paraId="72F9F01D" w14:textId="46BBBDE3" w:rsidR="00E83365" w:rsidRPr="00AD3F95" w:rsidRDefault="00E408AA">
      <w:pPr>
        <w:rPr>
          <w:lang w:val="cs-CZ"/>
        </w:rPr>
      </w:pPr>
      <w:r w:rsidRPr="00AD3F95">
        <w:rPr>
          <w:lang w:val="cs-CZ"/>
        </w:rPr>
        <w:t>Přístupová čtečka 2N Access Unit M je dodávána v několika variantách pro flexibilní zajištění přístupu: která technologie je však pro ten který účel nejlepší?</w:t>
      </w:r>
    </w:p>
    <w:p w14:paraId="19C29483" w14:textId="77777777" w:rsidR="00E83365" w:rsidRPr="00AD3F95" w:rsidRDefault="00E408AA">
      <w:pPr>
        <w:pStyle w:val="P68B1DB1-Normlny3"/>
        <w:rPr>
          <w:lang w:val="cs-CZ"/>
        </w:rPr>
      </w:pPr>
      <w:r w:rsidRPr="00AD3F95">
        <w:rPr>
          <w:lang w:val="cs-CZ"/>
        </w:rPr>
        <w:t xml:space="preserve">PIN kódy </w:t>
      </w:r>
    </w:p>
    <w:p w14:paraId="5BAF3D8D" w14:textId="2979B09C" w:rsidR="00E83365" w:rsidRPr="00AD3F95" w:rsidRDefault="00E408AA">
      <w:pPr>
        <w:rPr>
          <w:lang w:val="cs-CZ"/>
        </w:rPr>
      </w:pPr>
      <w:r w:rsidRPr="00AD3F95">
        <w:rPr>
          <w:highlight w:val="yellow"/>
          <w:lang w:val="cs-CZ"/>
        </w:rPr>
        <w:t>Přístupové čtečky</w:t>
      </w:r>
      <w:r w:rsidRPr="00AD3F95">
        <w:rPr>
          <w:lang w:val="cs-CZ"/>
        </w:rPr>
        <w:t xml:space="preserve"> </w:t>
      </w:r>
      <w:r w:rsidR="00000B28">
        <w:rPr>
          <w:lang w:val="cs-CZ"/>
        </w:rPr>
        <w:t>s klávesnicí</w:t>
      </w:r>
      <w:r w:rsidRPr="00AD3F95">
        <w:rPr>
          <w:lang w:val="cs-CZ"/>
        </w:rPr>
        <w:t xml:space="preserve"> umožňují uživatelům </w:t>
      </w:r>
      <w:r w:rsidR="0031089B">
        <w:rPr>
          <w:lang w:val="cs-CZ"/>
        </w:rPr>
        <w:t>přístup</w:t>
      </w:r>
      <w:r w:rsidRPr="00AD3F95">
        <w:rPr>
          <w:lang w:val="cs-CZ"/>
        </w:rPr>
        <w:t xml:space="preserve"> </w:t>
      </w:r>
      <w:r w:rsidR="0031089B">
        <w:rPr>
          <w:lang w:val="cs-CZ"/>
        </w:rPr>
        <w:t xml:space="preserve">do </w:t>
      </w:r>
      <w:r w:rsidRPr="00AD3F95">
        <w:rPr>
          <w:lang w:val="cs-CZ"/>
        </w:rPr>
        <w:t xml:space="preserve">budovy nebo </w:t>
      </w:r>
      <w:r w:rsidR="0031089B">
        <w:rPr>
          <w:lang w:val="cs-CZ"/>
        </w:rPr>
        <w:t xml:space="preserve">do </w:t>
      </w:r>
      <w:r w:rsidR="00994F5D">
        <w:rPr>
          <w:lang w:val="cs-CZ"/>
        </w:rPr>
        <w:t>určeného</w:t>
      </w:r>
      <w:r w:rsidRPr="00AD3F95">
        <w:rPr>
          <w:lang w:val="cs-CZ"/>
        </w:rPr>
        <w:t xml:space="preserve"> prostoru zad</w:t>
      </w:r>
      <w:r w:rsidR="0031089B">
        <w:rPr>
          <w:lang w:val="cs-CZ"/>
        </w:rPr>
        <w:t>áním</w:t>
      </w:r>
      <w:r w:rsidRPr="00AD3F95">
        <w:rPr>
          <w:lang w:val="cs-CZ"/>
        </w:rPr>
        <w:t xml:space="preserve"> jedinečn</w:t>
      </w:r>
      <w:r w:rsidR="0031089B">
        <w:rPr>
          <w:lang w:val="cs-CZ"/>
        </w:rPr>
        <w:t>ého</w:t>
      </w:r>
      <w:r w:rsidRPr="00AD3F95">
        <w:rPr>
          <w:lang w:val="cs-CZ"/>
        </w:rPr>
        <w:t xml:space="preserve"> PIN kód</w:t>
      </w:r>
      <w:r w:rsidR="0031089B">
        <w:rPr>
          <w:lang w:val="cs-CZ"/>
        </w:rPr>
        <w:t>u</w:t>
      </w:r>
      <w:r w:rsidRPr="00AD3F95">
        <w:rPr>
          <w:lang w:val="cs-CZ"/>
        </w:rPr>
        <w:t xml:space="preserve">. Tato metoda je ideální </w:t>
      </w:r>
      <w:r w:rsidRPr="00AD3F95">
        <w:rPr>
          <w:b/>
          <w:lang w:val="cs-CZ"/>
        </w:rPr>
        <w:t>pro udělování dočasného přístupu návštěvníkům</w:t>
      </w:r>
      <w:r w:rsidR="005E6814">
        <w:rPr>
          <w:b/>
          <w:lang w:val="cs-CZ"/>
        </w:rPr>
        <w:t>,</w:t>
      </w:r>
      <w:r w:rsidRPr="00AD3F95">
        <w:rPr>
          <w:b/>
          <w:lang w:val="cs-CZ"/>
        </w:rPr>
        <w:t xml:space="preserve"> může sloužit jako zálo</w:t>
      </w:r>
      <w:r w:rsidR="001F1FD0">
        <w:rPr>
          <w:b/>
          <w:lang w:val="cs-CZ"/>
        </w:rPr>
        <w:t xml:space="preserve">žní varianta </w:t>
      </w:r>
      <w:r w:rsidR="001F1FD0" w:rsidRPr="001F1FD0">
        <w:rPr>
          <w:bCs/>
          <w:lang w:val="cs-CZ"/>
        </w:rPr>
        <w:t>pro jiné typy přístupů</w:t>
      </w:r>
      <w:r w:rsidRPr="00AD3F95">
        <w:rPr>
          <w:lang w:val="cs-CZ"/>
        </w:rPr>
        <w:t xml:space="preserve">, případně jako součást </w:t>
      </w:r>
      <w:proofErr w:type="spellStart"/>
      <w:r w:rsidRPr="001F1FD0">
        <w:rPr>
          <w:b/>
          <w:bCs/>
          <w:lang w:val="cs-CZ"/>
        </w:rPr>
        <w:t>vícefaktorového</w:t>
      </w:r>
      <w:proofErr w:type="spellEnd"/>
      <w:r w:rsidRPr="001F1FD0">
        <w:rPr>
          <w:b/>
          <w:bCs/>
          <w:lang w:val="cs-CZ"/>
        </w:rPr>
        <w:t xml:space="preserve"> ověřování</w:t>
      </w:r>
      <w:r w:rsidRPr="00AD3F95">
        <w:rPr>
          <w:lang w:val="cs-CZ"/>
        </w:rPr>
        <w:t>.</w:t>
      </w:r>
    </w:p>
    <w:p w14:paraId="164015CE" w14:textId="66198255" w:rsidR="00E83365" w:rsidRPr="00AD3F95" w:rsidRDefault="00E408AA">
      <w:pPr>
        <w:pStyle w:val="P68B1DB1-Normlny3"/>
        <w:rPr>
          <w:lang w:val="cs-CZ"/>
        </w:rPr>
      </w:pPr>
      <w:r w:rsidRPr="00AD3F95">
        <w:rPr>
          <w:lang w:val="cs-CZ"/>
        </w:rPr>
        <w:t>RFID karty</w:t>
      </w:r>
    </w:p>
    <w:p w14:paraId="620A8C08" w14:textId="07EC5328" w:rsidR="00E83365" w:rsidRPr="00AD3F95" w:rsidRDefault="00E408AA">
      <w:pPr>
        <w:rPr>
          <w:lang w:val="cs-CZ"/>
        </w:rPr>
      </w:pPr>
      <w:r w:rsidRPr="00AD3F95">
        <w:rPr>
          <w:lang w:val="cs-CZ"/>
        </w:rPr>
        <w:t>Přístupová čtečka 2N Access Unit M je k dispozici ve variantách podporujících frekvence 125 kHz i 13,56 MHz</w:t>
      </w:r>
      <w:r w:rsidR="00B50C7E">
        <w:rPr>
          <w:lang w:val="cs-CZ"/>
        </w:rPr>
        <w:t xml:space="preserve"> a s výhodou ji využijete</w:t>
      </w:r>
      <w:r w:rsidRPr="00AD3F95">
        <w:rPr>
          <w:lang w:val="cs-CZ"/>
        </w:rPr>
        <w:t xml:space="preserve">, pokud chce vaše společnost přejít na </w:t>
      </w:r>
      <w:r w:rsidRPr="00AD3F95">
        <w:rPr>
          <w:b/>
          <w:lang w:val="cs-CZ"/>
        </w:rPr>
        <w:t>bezpečnější variantu karet</w:t>
      </w:r>
      <w:r w:rsidRPr="00AD3F95">
        <w:rPr>
          <w:lang w:val="cs-CZ"/>
        </w:rPr>
        <w:t xml:space="preserve">. Nicméně i </w:t>
      </w:r>
      <w:r w:rsidR="00B50C7E">
        <w:rPr>
          <w:lang w:val="cs-CZ"/>
        </w:rPr>
        <w:t>obyčejné</w:t>
      </w:r>
      <w:r w:rsidRPr="00AD3F95">
        <w:rPr>
          <w:lang w:val="cs-CZ"/>
        </w:rPr>
        <w:t xml:space="preserve"> 13,56 MHz</w:t>
      </w:r>
      <w:r w:rsidR="00B50C7E">
        <w:rPr>
          <w:lang w:val="cs-CZ"/>
        </w:rPr>
        <w:t xml:space="preserve"> karty</w:t>
      </w:r>
      <w:r w:rsidRPr="00AD3F95">
        <w:rPr>
          <w:lang w:val="cs-CZ"/>
        </w:rPr>
        <w:t xml:space="preserve"> m</w:t>
      </w:r>
      <w:r w:rsidR="00B50C7E">
        <w:rPr>
          <w:lang w:val="cs-CZ"/>
        </w:rPr>
        <w:t>ohou být snadno zkopírovány,</w:t>
      </w:r>
      <w:r w:rsidRPr="00AD3F95">
        <w:rPr>
          <w:lang w:val="cs-CZ"/>
        </w:rPr>
        <w:t xml:space="preserve"> proto doporučujeme sáhnout po </w:t>
      </w:r>
      <w:r w:rsidRPr="00AD3F95">
        <w:rPr>
          <w:b/>
          <w:lang w:val="cs-CZ"/>
        </w:rPr>
        <w:t xml:space="preserve">zabezpečených MIFARE® </w:t>
      </w:r>
      <w:proofErr w:type="spellStart"/>
      <w:r w:rsidRPr="00AD3F95">
        <w:rPr>
          <w:b/>
          <w:lang w:val="cs-CZ"/>
        </w:rPr>
        <w:t>DESFire</w:t>
      </w:r>
      <w:proofErr w:type="spellEnd"/>
      <w:r w:rsidRPr="00AD3F95">
        <w:rPr>
          <w:b/>
          <w:lang w:val="cs-CZ"/>
        </w:rPr>
        <w:t xml:space="preserve">® </w:t>
      </w:r>
      <w:r w:rsidR="00071DA3">
        <w:rPr>
          <w:b/>
          <w:lang w:val="cs-CZ"/>
        </w:rPr>
        <w:t xml:space="preserve">kartách </w:t>
      </w:r>
      <w:r w:rsidRPr="00AD3F95">
        <w:rPr>
          <w:b/>
          <w:lang w:val="cs-CZ"/>
        </w:rPr>
        <w:t>šifrovaný</w:t>
      </w:r>
      <w:r w:rsidR="007B1B76">
        <w:rPr>
          <w:b/>
          <w:lang w:val="cs-CZ"/>
        </w:rPr>
        <w:t xml:space="preserve">ch </w:t>
      </w:r>
      <w:r w:rsidR="0049728F" w:rsidRPr="0049728F">
        <w:rPr>
          <w:b/>
          <w:bCs/>
          <w:lang w:val="cs-CZ"/>
        </w:rPr>
        <w:t xml:space="preserve">technologií </w:t>
      </w:r>
      <w:r w:rsidR="00AD3F95" w:rsidRPr="0049728F">
        <w:rPr>
          <w:b/>
          <w:bCs/>
          <w:lang w:val="cs-CZ"/>
        </w:rPr>
        <w:t>2N</w:t>
      </w:r>
      <w:r w:rsidRPr="0049728F">
        <w:rPr>
          <w:b/>
          <w:bCs/>
          <w:lang w:val="cs-CZ"/>
        </w:rPr>
        <w:t xml:space="preserve">® </w:t>
      </w:r>
      <w:proofErr w:type="spellStart"/>
      <w:r w:rsidRPr="0049728F">
        <w:rPr>
          <w:b/>
          <w:bCs/>
          <w:lang w:val="cs-CZ"/>
        </w:rPr>
        <w:t>PICard</w:t>
      </w:r>
      <w:proofErr w:type="spellEnd"/>
      <w:r w:rsidR="007B1B76">
        <w:rPr>
          <w:lang w:val="cs-CZ"/>
        </w:rPr>
        <w:t>.</w:t>
      </w:r>
      <w:r w:rsidRPr="00AD3F95">
        <w:rPr>
          <w:lang w:val="cs-CZ"/>
        </w:rPr>
        <w:t xml:space="preserve"> </w:t>
      </w:r>
      <w:r w:rsidR="007B1B76">
        <w:rPr>
          <w:lang w:val="cs-CZ"/>
        </w:rPr>
        <w:t>Tyto karty</w:t>
      </w:r>
      <w:r w:rsidRPr="00AD3F95">
        <w:rPr>
          <w:lang w:val="cs-CZ"/>
        </w:rPr>
        <w:t xml:space="preserve"> </w:t>
      </w:r>
      <w:r w:rsidR="0017116D">
        <w:rPr>
          <w:lang w:val="cs-CZ"/>
        </w:rPr>
        <w:t>jsou následně plně kompatibilní se</w:t>
      </w:r>
      <w:r w:rsidRPr="00AD3F95">
        <w:rPr>
          <w:lang w:val="cs-CZ"/>
        </w:rPr>
        <w:t xml:space="preserve"> čtečk</w:t>
      </w:r>
      <w:r w:rsidR="0017116D">
        <w:rPr>
          <w:lang w:val="cs-CZ"/>
        </w:rPr>
        <w:t>ou</w:t>
      </w:r>
      <w:r w:rsidRPr="00AD3F95">
        <w:rPr>
          <w:lang w:val="cs-CZ"/>
        </w:rPr>
        <w:t xml:space="preserve"> 2N Access Unit M!</w:t>
      </w:r>
    </w:p>
    <w:p w14:paraId="15DC007C" w14:textId="25CE2BFE" w:rsidR="00E83365" w:rsidRPr="00AD3F95" w:rsidRDefault="00F31D09">
      <w:pPr>
        <w:rPr>
          <w:u w:val="single"/>
          <w:lang w:val="cs-CZ"/>
        </w:rPr>
      </w:pPr>
      <w:hyperlink r:id="rId9" w:history="1">
        <w:r w:rsidR="00AD3F95" w:rsidRPr="00F31D09">
          <w:rPr>
            <w:rStyle w:val="Hypertextovodkaz"/>
            <w:lang w:val="cs-CZ"/>
          </w:rPr>
          <w:t>&gt;&gt; Zjistěte více</w:t>
        </w:r>
      </w:hyperlink>
    </w:p>
    <w:p w14:paraId="34A3AD5A" w14:textId="5FC72205" w:rsidR="00E83365" w:rsidRPr="00AD3F95" w:rsidRDefault="00E408AA">
      <w:pPr>
        <w:pStyle w:val="P68B1DB1-Normlny4"/>
        <w:rPr>
          <w:lang w:val="cs-CZ"/>
        </w:rPr>
      </w:pPr>
      <w:r w:rsidRPr="00AD3F95">
        <w:rPr>
          <w:lang w:val="cs-CZ"/>
        </w:rPr>
        <w:t>Přístup mobilem</w:t>
      </w:r>
    </w:p>
    <w:p w14:paraId="334B7D63" w14:textId="3D5811A3" w:rsidR="00E83365" w:rsidRPr="00AD3F95" w:rsidRDefault="00E408AA">
      <w:pPr>
        <w:rPr>
          <w:lang w:val="cs-CZ"/>
        </w:rPr>
      </w:pPr>
      <w:r w:rsidRPr="00AD3F95">
        <w:rPr>
          <w:lang w:val="cs-CZ"/>
        </w:rPr>
        <w:t xml:space="preserve">S ohledem na budoucnost by většina současných systémů měla používat možnost </w:t>
      </w:r>
      <w:r w:rsidRPr="00AD3F95">
        <w:rPr>
          <w:highlight w:val="yellow"/>
          <w:lang w:val="cs-CZ"/>
        </w:rPr>
        <w:t>otevírání dveří mobilem</w:t>
      </w:r>
      <w:r w:rsidRPr="00AD3F95">
        <w:rPr>
          <w:lang w:val="cs-CZ"/>
        </w:rPr>
        <w:t xml:space="preserve">. Tato metoda umožňuje uživatelům využívat jejich </w:t>
      </w:r>
      <w:r w:rsidRPr="00AD3F95">
        <w:rPr>
          <w:b/>
          <w:lang w:val="cs-CZ"/>
        </w:rPr>
        <w:t>mobilní telefony jako přístupová oprávnění</w:t>
      </w:r>
      <w:r w:rsidRPr="00AD3F95">
        <w:rPr>
          <w:lang w:val="cs-CZ"/>
        </w:rPr>
        <w:t xml:space="preserve"> a nabízí řadu výhod. Na prvním místě je podle nás pohodlí: lidé mají větší tendenci zapomenout si doma RFID karty než mobilní telefon!</w:t>
      </w:r>
    </w:p>
    <w:p w14:paraId="55E94BAD" w14:textId="02255B62" w:rsidR="00E83365" w:rsidRPr="00AD3F95" w:rsidRDefault="00E408AA">
      <w:pPr>
        <w:rPr>
          <w:lang w:val="cs-CZ"/>
        </w:rPr>
      </w:pPr>
      <w:r w:rsidRPr="00AD3F95">
        <w:rPr>
          <w:lang w:val="cs-CZ"/>
        </w:rPr>
        <w:t xml:space="preserve">Přístupová čtečka 2N Access Unit M využívá </w:t>
      </w:r>
      <w:r w:rsidRPr="00AD3F95">
        <w:rPr>
          <w:b/>
          <w:lang w:val="cs-CZ"/>
        </w:rPr>
        <w:t xml:space="preserve">patentovanou technologii </w:t>
      </w:r>
      <w:proofErr w:type="spellStart"/>
      <w:r w:rsidRPr="00AD3F95">
        <w:rPr>
          <w:b/>
          <w:lang w:val="cs-CZ"/>
        </w:rPr>
        <w:t>WaveKey</w:t>
      </w:r>
      <w:proofErr w:type="spellEnd"/>
      <w:r w:rsidRPr="00AD3F95">
        <w:rPr>
          <w:b/>
          <w:lang w:val="cs-CZ"/>
        </w:rPr>
        <w:t xml:space="preserve"> </w:t>
      </w:r>
      <w:r w:rsidR="0017116D">
        <w:rPr>
          <w:b/>
          <w:lang w:val="cs-CZ"/>
        </w:rPr>
        <w:t>založenou na</w:t>
      </w:r>
      <w:r w:rsidRPr="00AD3F95">
        <w:rPr>
          <w:b/>
          <w:lang w:val="cs-CZ"/>
        </w:rPr>
        <w:t xml:space="preserve"> Bluetooth</w:t>
      </w:r>
      <w:r w:rsidRPr="00AD3F95">
        <w:rPr>
          <w:lang w:val="cs-CZ"/>
        </w:rPr>
        <w:t xml:space="preserve">, díky níž je </w:t>
      </w:r>
      <w:r w:rsidR="00243559">
        <w:rPr>
          <w:lang w:val="cs-CZ"/>
        </w:rPr>
        <w:t>vstup do budovy</w:t>
      </w:r>
      <w:r w:rsidRPr="00AD3F95">
        <w:rPr>
          <w:lang w:val="cs-CZ"/>
        </w:rPr>
        <w:t xml:space="preserve"> rychl</w:t>
      </w:r>
      <w:r w:rsidR="00243559">
        <w:rPr>
          <w:lang w:val="cs-CZ"/>
        </w:rPr>
        <w:t>ý</w:t>
      </w:r>
      <w:r w:rsidRPr="00AD3F95">
        <w:rPr>
          <w:lang w:val="cs-CZ"/>
        </w:rPr>
        <w:t>, spolehliv</w:t>
      </w:r>
      <w:r w:rsidR="00243559">
        <w:rPr>
          <w:lang w:val="cs-CZ"/>
        </w:rPr>
        <w:t>ý</w:t>
      </w:r>
      <w:r w:rsidRPr="00AD3F95">
        <w:rPr>
          <w:lang w:val="cs-CZ"/>
        </w:rPr>
        <w:t xml:space="preserve"> a bezpečn</w:t>
      </w:r>
      <w:r w:rsidR="00243559">
        <w:rPr>
          <w:lang w:val="cs-CZ"/>
        </w:rPr>
        <w:t>ý</w:t>
      </w:r>
      <w:r w:rsidRPr="00AD3F95">
        <w:rPr>
          <w:lang w:val="cs-CZ"/>
        </w:rPr>
        <w:t>.</w:t>
      </w:r>
    </w:p>
    <w:p w14:paraId="0908D440" w14:textId="083C4B8C" w:rsidR="00E83365" w:rsidRPr="00AD3F95" w:rsidRDefault="00E52DB1">
      <w:pPr>
        <w:rPr>
          <w:u w:val="single"/>
          <w:lang w:val="cs-CZ"/>
        </w:rPr>
      </w:pPr>
      <w:hyperlink r:id="rId10" w:history="1">
        <w:r w:rsidR="00AD3F95" w:rsidRPr="00E52DB1">
          <w:rPr>
            <w:rStyle w:val="Hypertextovodkaz"/>
            <w:lang w:val="cs-CZ"/>
          </w:rPr>
          <w:t>&gt;&gt; Zjistěte více</w:t>
        </w:r>
      </w:hyperlink>
    </w:p>
    <w:p w14:paraId="5F851E99" w14:textId="77777777" w:rsidR="00E83365" w:rsidRPr="00AD3F95" w:rsidRDefault="00E83365">
      <w:pPr>
        <w:rPr>
          <w:lang w:val="cs-CZ"/>
        </w:rPr>
      </w:pPr>
    </w:p>
    <w:p w14:paraId="7C4780D1" w14:textId="739B3BF9" w:rsidR="00E83365" w:rsidRPr="00AD3F95" w:rsidRDefault="00E408AA">
      <w:pPr>
        <w:pStyle w:val="P68B1DB1-Normlny2"/>
        <w:rPr>
          <w:lang w:val="cs-CZ"/>
        </w:rPr>
      </w:pPr>
      <w:r w:rsidRPr="00AD3F95">
        <w:rPr>
          <w:lang w:val="cs-CZ"/>
        </w:rPr>
        <w:lastRenderedPageBreak/>
        <w:t xml:space="preserve">Jak nakonfigurovat </w:t>
      </w:r>
      <w:r w:rsidRPr="00AD3F95">
        <w:rPr>
          <w:highlight w:val="yellow"/>
          <w:lang w:val="cs-CZ"/>
        </w:rPr>
        <w:t>přístupové čtečky</w:t>
      </w:r>
      <w:r w:rsidRPr="00AD3F95">
        <w:rPr>
          <w:lang w:val="cs-CZ"/>
        </w:rPr>
        <w:t xml:space="preserve"> od společnosti 2N</w:t>
      </w:r>
    </w:p>
    <w:p w14:paraId="6BA7B18F" w14:textId="29B42887" w:rsidR="00E83365" w:rsidRPr="00AD3F95" w:rsidRDefault="00E408AA">
      <w:pPr>
        <w:pStyle w:val="P68B1DB1-Normlny3"/>
        <w:rPr>
          <w:lang w:val="cs-CZ"/>
        </w:rPr>
      </w:pPr>
      <w:r w:rsidRPr="00AD3F95">
        <w:rPr>
          <w:lang w:val="cs-CZ"/>
        </w:rPr>
        <w:t xml:space="preserve">2N® Access </w:t>
      </w:r>
      <w:proofErr w:type="spellStart"/>
      <w:r w:rsidRPr="00AD3F95">
        <w:rPr>
          <w:lang w:val="cs-CZ"/>
        </w:rPr>
        <w:t>Commander</w:t>
      </w:r>
      <w:proofErr w:type="spellEnd"/>
      <w:r w:rsidRPr="00AD3F95">
        <w:rPr>
          <w:lang w:val="cs-CZ"/>
        </w:rPr>
        <w:t xml:space="preserve">: perfektní centralizovaná platforma pro </w:t>
      </w:r>
      <w:r w:rsidR="00243559">
        <w:rPr>
          <w:lang w:val="cs-CZ"/>
        </w:rPr>
        <w:t>správu</w:t>
      </w:r>
      <w:r w:rsidRPr="00AD3F95">
        <w:rPr>
          <w:lang w:val="cs-CZ"/>
        </w:rPr>
        <w:t xml:space="preserve"> přístupov</w:t>
      </w:r>
      <w:r w:rsidR="00243559">
        <w:rPr>
          <w:lang w:val="cs-CZ"/>
        </w:rPr>
        <w:t>é</w:t>
      </w:r>
      <w:r w:rsidRPr="00AD3F95">
        <w:rPr>
          <w:lang w:val="cs-CZ"/>
        </w:rPr>
        <w:t>h</w:t>
      </w:r>
      <w:r w:rsidR="00243559">
        <w:rPr>
          <w:lang w:val="cs-CZ"/>
        </w:rPr>
        <w:t>o</w:t>
      </w:r>
      <w:r w:rsidRPr="00AD3F95">
        <w:rPr>
          <w:lang w:val="cs-CZ"/>
        </w:rPr>
        <w:t xml:space="preserve"> systém</w:t>
      </w:r>
      <w:r w:rsidR="00243559">
        <w:rPr>
          <w:lang w:val="cs-CZ"/>
        </w:rPr>
        <w:t>u</w:t>
      </w:r>
    </w:p>
    <w:p w14:paraId="732EDC4B" w14:textId="78A9C637" w:rsidR="00E83365" w:rsidRPr="00AD3F95" w:rsidRDefault="00E408AA">
      <w:pPr>
        <w:rPr>
          <w:lang w:val="cs-CZ"/>
        </w:rPr>
      </w:pPr>
      <w:r w:rsidRPr="00AD3F95">
        <w:rPr>
          <w:lang w:val="cs-CZ"/>
        </w:rPr>
        <w:t xml:space="preserve">Pro komerční projekty je 2N® Access </w:t>
      </w:r>
      <w:proofErr w:type="spellStart"/>
      <w:r w:rsidRPr="00AD3F95">
        <w:rPr>
          <w:lang w:val="cs-CZ"/>
        </w:rPr>
        <w:t>Commander</w:t>
      </w:r>
      <w:proofErr w:type="spellEnd"/>
      <w:r w:rsidRPr="00AD3F95">
        <w:rPr>
          <w:lang w:val="cs-CZ"/>
        </w:rPr>
        <w:t xml:space="preserve"> nezbytný! Může se pochlubit </w:t>
      </w:r>
      <w:r w:rsidRPr="00AD3F95">
        <w:rPr>
          <w:b/>
          <w:lang w:val="cs-CZ"/>
        </w:rPr>
        <w:t>uživatelsky přívětivým rozhraním</w:t>
      </w:r>
      <w:r w:rsidRPr="00AD3F95">
        <w:rPr>
          <w:lang w:val="cs-CZ"/>
        </w:rPr>
        <w:t xml:space="preserve"> </w:t>
      </w:r>
      <w:r w:rsidR="00C858E5">
        <w:rPr>
          <w:lang w:val="cs-CZ"/>
        </w:rPr>
        <w:t>pro rychlou a přehlednou</w:t>
      </w:r>
      <w:r w:rsidRPr="00AD3F95">
        <w:rPr>
          <w:lang w:val="cs-CZ"/>
        </w:rPr>
        <w:t xml:space="preserve"> konfiguraci systému, navíc umožní delegovat každodenní úkoly související s přístupovým systémem na koncové uživatele.</w:t>
      </w:r>
    </w:p>
    <w:p w14:paraId="3656A7F0" w14:textId="28A5D620" w:rsidR="00E83365" w:rsidRPr="00AD3F95" w:rsidRDefault="00E408AA">
      <w:pPr>
        <w:rPr>
          <w:lang w:val="cs-CZ"/>
        </w:rPr>
      </w:pPr>
      <w:r w:rsidRPr="00AD3F95">
        <w:rPr>
          <w:lang w:val="cs-CZ"/>
        </w:rPr>
        <w:t xml:space="preserve">2N® Access </w:t>
      </w:r>
      <w:proofErr w:type="spellStart"/>
      <w:r w:rsidRPr="00AD3F95">
        <w:rPr>
          <w:lang w:val="cs-CZ"/>
        </w:rPr>
        <w:t>Commander</w:t>
      </w:r>
      <w:proofErr w:type="spellEnd"/>
      <w:r w:rsidRPr="00AD3F95">
        <w:rPr>
          <w:lang w:val="cs-CZ"/>
        </w:rPr>
        <w:t xml:space="preserve"> nabízí</w:t>
      </w:r>
      <w:r w:rsidR="00C858E5">
        <w:rPr>
          <w:lang w:val="cs-CZ"/>
        </w:rPr>
        <w:t xml:space="preserve"> ale</w:t>
      </w:r>
      <w:r w:rsidRPr="00AD3F95">
        <w:rPr>
          <w:lang w:val="cs-CZ"/>
        </w:rPr>
        <w:t xml:space="preserve"> řadu</w:t>
      </w:r>
      <w:r w:rsidR="00C858E5">
        <w:rPr>
          <w:lang w:val="cs-CZ"/>
        </w:rPr>
        <w:t xml:space="preserve"> dalších</w:t>
      </w:r>
      <w:r w:rsidRPr="00AD3F95">
        <w:rPr>
          <w:lang w:val="cs-CZ"/>
        </w:rPr>
        <w:t xml:space="preserve"> funkcí, jako například:</w:t>
      </w:r>
    </w:p>
    <w:p w14:paraId="35757EF3" w14:textId="2ECC17C8" w:rsidR="00E83365" w:rsidRPr="00AD3F95" w:rsidRDefault="00E408AA">
      <w:pPr>
        <w:pStyle w:val="Odstavecseseznamem"/>
        <w:numPr>
          <w:ilvl w:val="0"/>
          <w:numId w:val="1"/>
        </w:numPr>
        <w:rPr>
          <w:lang w:val="cs-CZ"/>
        </w:rPr>
      </w:pPr>
      <w:r w:rsidRPr="00AD3F95">
        <w:rPr>
          <w:lang w:val="cs-CZ"/>
        </w:rPr>
        <w:t>Centralizovan</w:t>
      </w:r>
      <w:r w:rsidR="00C5286E">
        <w:rPr>
          <w:lang w:val="cs-CZ"/>
        </w:rPr>
        <w:t xml:space="preserve">á správa a konfigurace </w:t>
      </w:r>
      <w:r w:rsidRPr="00AD3F95">
        <w:rPr>
          <w:lang w:val="cs-CZ"/>
        </w:rPr>
        <w:t>zařízení</w:t>
      </w:r>
    </w:p>
    <w:p w14:paraId="7794052B" w14:textId="0A1928D0" w:rsidR="00E83365" w:rsidRPr="00AD3F95" w:rsidRDefault="008A398E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Logování</w:t>
      </w:r>
      <w:r w:rsidR="00E408AA" w:rsidRPr="00AD3F95">
        <w:rPr>
          <w:lang w:val="cs-CZ"/>
        </w:rPr>
        <w:t xml:space="preserve"> a upozornění na případy narušení</w:t>
      </w:r>
    </w:p>
    <w:p w14:paraId="04973B1C" w14:textId="77777777" w:rsidR="00E83365" w:rsidRPr="00AD3F95" w:rsidRDefault="00E408AA">
      <w:pPr>
        <w:pStyle w:val="Odstavecseseznamem"/>
        <w:numPr>
          <w:ilvl w:val="0"/>
          <w:numId w:val="1"/>
        </w:numPr>
        <w:rPr>
          <w:lang w:val="cs-CZ"/>
        </w:rPr>
      </w:pPr>
      <w:r w:rsidRPr="00AD3F95">
        <w:rPr>
          <w:lang w:val="cs-CZ"/>
        </w:rPr>
        <w:t>Monitorování docházky (obzvlášť výhodné pro monitorování pracovníků v komerčních projektech)</w:t>
      </w:r>
    </w:p>
    <w:p w14:paraId="38C357A5" w14:textId="0E9CD78D" w:rsidR="00E83365" w:rsidRPr="00AD3F95" w:rsidRDefault="00E408AA">
      <w:pPr>
        <w:pStyle w:val="Odstavecseseznamem"/>
        <w:numPr>
          <w:ilvl w:val="0"/>
          <w:numId w:val="1"/>
        </w:numPr>
        <w:rPr>
          <w:lang w:val="cs-CZ"/>
        </w:rPr>
      </w:pPr>
      <w:r w:rsidRPr="00AD3F95">
        <w:rPr>
          <w:lang w:val="cs-CZ"/>
        </w:rPr>
        <w:t>Konfigurovatelné omezení přístupu</w:t>
      </w:r>
      <w:r w:rsidR="008A398E">
        <w:rPr>
          <w:lang w:val="cs-CZ"/>
        </w:rPr>
        <w:t xml:space="preserve"> uživat</w:t>
      </w:r>
      <w:r>
        <w:rPr>
          <w:lang w:val="cs-CZ"/>
        </w:rPr>
        <w:t>e</w:t>
      </w:r>
      <w:r w:rsidR="008A398E">
        <w:rPr>
          <w:lang w:val="cs-CZ"/>
        </w:rPr>
        <w:t>lů</w:t>
      </w:r>
      <w:r w:rsidRPr="00AD3F95">
        <w:rPr>
          <w:lang w:val="cs-CZ"/>
        </w:rPr>
        <w:t xml:space="preserve"> do určitých prostor</w:t>
      </w:r>
    </w:p>
    <w:p w14:paraId="390630CE" w14:textId="78CBFE84" w:rsidR="00E83365" w:rsidRPr="00AD3F95" w:rsidRDefault="008A398E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 xml:space="preserve">Správa </w:t>
      </w:r>
      <w:r w:rsidR="007928EC">
        <w:rPr>
          <w:lang w:val="cs-CZ"/>
        </w:rPr>
        <w:t>přístupových oprávnění pro n</w:t>
      </w:r>
      <w:r>
        <w:rPr>
          <w:lang w:val="cs-CZ"/>
        </w:rPr>
        <w:t>áv</w:t>
      </w:r>
      <w:r w:rsidR="007928EC">
        <w:rPr>
          <w:lang w:val="cs-CZ"/>
        </w:rPr>
        <w:t>štěvníky</w:t>
      </w:r>
    </w:p>
    <w:p w14:paraId="7B82FAE3" w14:textId="3CEF702F" w:rsidR="00E83365" w:rsidRPr="00F31D09" w:rsidRDefault="00E408AA" w:rsidP="00F31D09">
      <w:pPr>
        <w:pStyle w:val="Odstavecseseznamem"/>
        <w:numPr>
          <w:ilvl w:val="0"/>
          <w:numId w:val="1"/>
        </w:numPr>
        <w:rPr>
          <w:lang w:val="cs-CZ"/>
        </w:rPr>
      </w:pPr>
      <w:r w:rsidRPr="00AD3F95">
        <w:rPr>
          <w:lang w:val="cs-CZ"/>
        </w:rPr>
        <w:t xml:space="preserve">Různá administrátorská oprávnění </w:t>
      </w:r>
      <w:r w:rsidR="0066109A">
        <w:rPr>
          <w:lang w:val="cs-CZ"/>
        </w:rPr>
        <w:t>napříč firmou</w:t>
      </w:r>
    </w:p>
    <w:p w14:paraId="1364AE10" w14:textId="77777777" w:rsidR="00E83365" w:rsidRPr="00AD3F95" w:rsidRDefault="00E83365">
      <w:pPr>
        <w:jc w:val="center"/>
        <w:rPr>
          <w:u w:val="single"/>
          <w:lang w:val="cs-CZ"/>
        </w:rPr>
      </w:pPr>
    </w:p>
    <w:p w14:paraId="2915D54B" w14:textId="77777777" w:rsidR="00E83365" w:rsidRPr="00AD3F95" w:rsidRDefault="00E83365">
      <w:pPr>
        <w:jc w:val="center"/>
        <w:rPr>
          <w:u w:val="single"/>
          <w:lang w:val="cs-CZ"/>
        </w:rPr>
      </w:pPr>
    </w:p>
    <w:p w14:paraId="7F9D8D41" w14:textId="7D715130" w:rsidR="00E83365" w:rsidRPr="00AD3F95" w:rsidRDefault="00E408AA">
      <w:pPr>
        <w:pStyle w:val="P68B1DB1-Normlny6"/>
        <w:rPr>
          <w:lang w:val="cs-CZ"/>
        </w:rPr>
      </w:pPr>
      <w:r w:rsidRPr="00AD3F95">
        <w:rPr>
          <w:lang w:val="cs-CZ"/>
        </w:rPr>
        <w:t>Sociální média:</w:t>
      </w:r>
    </w:p>
    <w:p w14:paraId="3EEA208A" w14:textId="241C14E4" w:rsidR="00E83365" w:rsidRPr="00AD3F95" w:rsidRDefault="00E408AA">
      <w:pPr>
        <w:rPr>
          <w:lang w:val="cs-CZ"/>
        </w:rPr>
      </w:pPr>
      <w:r w:rsidRPr="00AD3F95">
        <w:rPr>
          <w:lang w:val="cs-CZ"/>
        </w:rPr>
        <w:t xml:space="preserve">Řešíte nějaké složité místo, do kterého potřebujete </w:t>
      </w:r>
      <w:r w:rsidR="007E5C90">
        <w:rPr>
          <w:lang w:val="cs-CZ"/>
        </w:rPr>
        <w:t>nainstalovat</w:t>
      </w:r>
      <w:r w:rsidRPr="00AD3F95">
        <w:rPr>
          <w:lang w:val="cs-CZ"/>
        </w:rPr>
        <w:t xml:space="preserve"> výkonnou přístupovou čtečku? Společnost 2N má pro vás perfektní volbu - a nedávno ji navíc inovovala, aby byla instalace ještě jednodušší než dříve! </w:t>
      </w:r>
      <w:r w:rsidR="00C34523">
        <w:rPr>
          <w:lang w:val="cs-CZ"/>
        </w:rPr>
        <w:t>Štíhlé tělo p</w:t>
      </w:r>
      <w:r w:rsidRPr="00AD3F95">
        <w:rPr>
          <w:lang w:val="cs-CZ"/>
        </w:rPr>
        <w:t>řístupov</w:t>
      </w:r>
      <w:r w:rsidR="00C34523">
        <w:rPr>
          <w:lang w:val="cs-CZ"/>
        </w:rPr>
        <w:t>é</w:t>
      </w:r>
      <w:r w:rsidRPr="00AD3F95">
        <w:rPr>
          <w:lang w:val="cs-CZ"/>
        </w:rPr>
        <w:t xml:space="preserve"> čtečk</w:t>
      </w:r>
      <w:r w:rsidR="00C34523">
        <w:rPr>
          <w:lang w:val="cs-CZ"/>
        </w:rPr>
        <w:t>y</w:t>
      </w:r>
      <w:r w:rsidRPr="00AD3F95">
        <w:rPr>
          <w:lang w:val="cs-CZ"/>
        </w:rPr>
        <w:t xml:space="preserve"> 2N Access Unit M nabízí:</w:t>
      </w:r>
    </w:p>
    <w:p w14:paraId="7245D0A3" w14:textId="7E0770E7" w:rsidR="00E83365" w:rsidRPr="00AD3F95" w:rsidRDefault="00E408AA">
      <w:pPr>
        <w:pStyle w:val="P68B1DB1-Normlny7"/>
        <w:ind w:left="360"/>
        <w:rPr>
          <w:lang w:val="cs-CZ"/>
        </w:rPr>
      </w:pPr>
      <w:r w:rsidRPr="00AD3F95">
        <w:rPr>
          <w:lang w:val="cs-CZ"/>
        </w:rPr>
        <w:t>✅ Bezproblémovou instalaci</w:t>
      </w:r>
      <w:r w:rsidRPr="00AD3F95">
        <w:rPr>
          <w:lang w:val="cs-CZ"/>
        </w:rPr>
        <w:br/>
        <w:t xml:space="preserve">✅ NOVÝ 3 metry dlouhý </w:t>
      </w:r>
      <w:r w:rsidR="00C34523">
        <w:rPr>
          <w:lang w:val="cs-CZ"/>
        </w:rPr>
        <w:t xml:space="preserve">Ethernet </w:t>
      </w:r>
      <w:proofErr w:type="spellStart"/>
      <w:r w:rsidRPr="00AD3F95">
        <w:rPr>
          <w:lang w:val="cs-CZ"/>
        </w:rPr>
        <w:t>pigtail</w:t>
      </w:r>
      <w:proofErr w:type="spellEnd"/>
      <w:r w:rsidRPr="00AD3F95">
        <w:rPr>
          <w:lang w:val="cs-CZ"/>
        </w:rPr>
        <w:br/>
        <w:t xml:space="preserve">✅ </w:t>
      </w:r>
      <w:r w:rsidR="00C34523">
        <w:rPr>
          <w:lang w:val="cs-CZ"/>
        </w:rPr>
        <w:t>Kontrolér</w:t>
      </w:r>
      <w:r w:rsidRPr="00AD3F95">
        <w:rPr>
          <w:lang w:val="cs-CZ"/>
        </w:rPr>
        <w:t xml:space="preserve"> a čtečku v jednom elegantním zařízení</w:t>
      </w:r>
      <w:r w:rsidRPr="00AD3F95">
        <w:rPr>
          <w:lang w:val="cs-CZ"/>
        </w:rPr>
        <w:br/>
        <w:t xml:space="preserve">✅ </w:t>
      </w:r>
      <w:r w:rsidR="00C34523">
        <w:rPr>
          <w:lang w:val="cs-CZ"/>
        </w:rPr>
        <w:t>Kombinaci více</w:t>
      </w:r>
      <w:r w:rsidRPr="00AD3F95">
        <w:rPr>
          <w:lang w:val="cs-CZ"/>
        </w:rPr>
        <w:t xml:space="preserve"> přístupových technologií</w:t>
      </w:r>
      <w:r w:rsidRPr="00AD3F95">
        <w:rPr>
          <w:lang w:val="cs-CZ"/>
        </w:rPr>
        <w:br/>
        <w:t xml:space="preserve">✅ </w:t>
      </w:r>
      <w:r w:rsidR="00C34523">
        <w:rPr>
          <w:lang w:val="cs-CZ"/>
        </w:rPr>
        <w:t>Č</w:t>
      </w:r>
      <w:r w:rsidRPr="00AD3F95">
        <w:rPr>
          <w:lang w:val="cs-CZ"/>
        </w:rPr>
        <w:t xml:space="preserve">tení </w:t>
      </w:r>
      <w:r w:rsidR="00C34523">
        <w:rPr>
          <w:lang w:val="cs-CZ"/>
        </w:rPr>
        <w:t xml:space="preserve">zabezpečených </w:t>
      </w:r>
      <w:r w:rsidRPr="00AD3F95">
        <w:rPr>
          <w:lang w:val="cs-CZ"/>
        </w:rPr>
        <w:t xml:space="preserve">RFID karet </w:t>
      </w:r>
      <w:r w:rsidR="00C34523">
        <w:rPr>
          <w:lang w:val="cs-CZ"/>
        </w:rPr>
        <w:t>technologií</w:t>
      </w:r>
      <w:r w:rsidRPr="00AD3F95">
        <w:rPr>
          <w:lang w:val="cs-CZ"/>
        </w:rPr>
        <w:t xml:space="preserve"> 2N® </w:t>
      </w:r>
      <w:proofErr w:type="spellStart"/>
      <w:r w:rsidRPr="00AD3F95">
        <w:rPr>
          <w:lang w:val="cs-CZ"/>
        </w:rPr>
        <w:t>PICard</w:t>
      </w:r>
      <w:proofErr w:type="spellEnd"/>
      <w:r w:rsidRPr="00AD3F95">
        <w:rPr>
          <w:lang w:val="cs-CZ"/>
        </w:rPr>
        <w:t xml:space="preserve"> </w:t>
      </w:r>
    </w:p>
    <w:p w14:paraId="4ACE4C51" w14:textId="398A1EC0" w:rsidR="00E83365" w:rsidRPr="00AD3F95" w:rsidRDefault="00E408AA">
      <w:pPr>
        <w:rPr>
          <w:lang w:val="cs-CZ"/>
        </w:rPr>
      </w:pPr>
      <w:r w:rsidRPr="00AD3F95">
        <w:rPr>
          <w:lang w:val="cs-CZ"/>
        </w:rPr>
        <w:t xml:space="preserve">Objevte tuto chytrou, všestrannou přístupovou čtečku, která se dokonale hodí do komerčních projektů </w:t>
      </w:r>
      <w:r w:rsidRPr="00AD3F95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 w:rsidRPr="00AD3F95">
        <w:rPr>
          <w:lang w:val="cs-CZ"/>
        </w:rPr>
        <w:t xml:space="preserve"> </w:t>
      </w:r>
    </w:p>
    <w:sectPr w:rsidR="00E83365" w:rsidRPr="00AD3F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Lukáš Psota - 2N" w:date="2023-08-17T16:18:00Z" w:initials="LP2">
    <w:p w14:paraId="4B5C6289" w14:textId="77777777" w:rsidR="003431F5" w:rsidRDefault="003431F5" w:rsidP="00A435A5">
      <w:pPr>
        <w:pStyle w:val="Textkomente"/>
      </w:pPr>
      <w:r>
        <w:rPr>
          <w:rStyle w:val="Odkaznakoment"/>
        </w:rPr>
        <w:annotationRef/>
      </w:r>
      <w:r>
        <w:t>I tried to re-phrase it little bit - it looks weird to me that you</w:t>
      </w:r>
      <w:r>
        <w:rPr>
          <w:lang w:val="en-US"/>
        </w:rPr>
        <w:t>'re saying that the installation is already simple and yet we decided to improve it</w:t>
      </w:r>
    </w:p>
  </w:comment>
  <w:comment w:id="1" w:author="Lukáš Psota - 2N" w:date="2023-08-17T16:19:00Z" w:initials="LP2">
    <w:p w14:paraId="492E8610" w14:textId="77777777" w:rsidR="003431F5" w:rsidRDefault="003431F5" w:rsidP="00A435A5">
      <w:pPr>
        <w:pStyle w:val="Textkomente"/>
      </w:pPr>
      <w:r>
        <w:rPr>
          <w:rStyle w:val="Odkaznakoment"/>
        </w:rPr>
        <w:annotationRef/>
      </w:r>
      <w:r>
        <w:t>I would describe these two boxes little bit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B5C6289" w15:done="1"/>
  <w15:commentEx w15:paraId="492E8610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8C6CD" w16cex:dateUtc="2023-08-17T14:18:00Z"/>
  <w16cex:commentExtensible w16cex:durableId="2888C6FE" w16cex:dateUtc="2023-08-17T14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5C6289" w16cid:durableId="2888C6CD"/>
  <w16cid:commentId w16cid:paraId="492E8610" w16cid:durableId="2888C6F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071C"/>
    <w:multiLevelType w:val="hybridMultilevel"/>
    <w:tmpl w:val="DDFA4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17455"/>
    <w:multiLevelType w:val="hybridMultilevel"/>
    <w:tmpl w:val="E6A633DA"/>
    <w:lvl w:ilvl="0" w:tplc="C116E3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82FF2"/>
    <w:multiLevelType w:val="hybridMultilevel"/>
    <w:tmpl w:val="406A99C2"/>
    <w:lvl w:ilvl="0" w:tplc="6FBE44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6478669">
    <w:abstractNumId w:val="0"/>
  </w:num>
  <w:num w:numId="2" w16cid:durableId="972371810">
    <w:abstractNumId w:val="1"/>
  </w:num>
  <w:num w:numId="3" w16cid:durableId="127829241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ukáš Psota - 2N">
    <w15:presenceInfo w15:providerId="AD" w15:userId="S::lukasp@axis.com::01a0e882-39e8-4bb7-b3d2-54f4a16819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383"/>
    <w:rsid w:val="00000B28"/>
    <w:rsid w:val="00004EA9"/>
    <w:rsid w:val="0000715B"/>
    <w:rsid w:val="0001369D"/>
    <w:rsid w:val="00013BAB"/>
    <w:rsid w:val="00071DA3"/>
    <w:rsid w:val="0008794E"/>
    <w:rsid w:val="000C5F24"/>
    <w:rsid w:val="000E73AC"/>
    <w:rsid w:val="00116A26"/>
    <w:rsid w:val="0012471A"/>
    <w:rsid w:val="00131547"/>
    <w:rsid w:val="00131791"/>
    <w:rsid w:val="00151038"/>
    <w:rsid w:val="0017116D"/>
    <w:rsid w:val="00182706"/>
    <w:rsid w:val="00196A01"/>
    <w:rsid w:val="001F1FD0"/>
    <w:rsid w:val="0021515A"/>
    <w:rsid w:val="00237824"/>
    <w:rsid w:val="00243559"/>
    <w:rsid w:val="0026445A"/>
    <w:rsid w:val="00295079"/>
    <w:rsid w:val="002A647C"/>
    <w:rsid w:val="002A653A"/>
    <w:rsid w:val="002D349E"/>
    <w:rsid w:val="002E4C09"/>
    <w:rsid w:val="0031089B"/>
    <w:rsid w:val="00323F4C"/>
    <w:rsid w:val="0033082F"/>
    <w:rsid w:val="00332F6E"/>
    <w:rsid w:val="003431F5"/>
    <w:rsid w:val="00351C4C"/>
    <w:rsid w:val="00376D14"/>
    <w:rsid w:val="003C3DC5"/>
    <w:rsid w:val="00484674"/>
    <w:rsid w:val="00493D7C"/>
    <w:rsid w:val="0049728F"/>
    <w:rsid w:val="004C123C"/>
    <w:rsid w:val="004F03D0"/>
    <w:rsid w:val="0050171F"/>
    <w:rsid w:val="00503561"/>
    <w:rsid w:val="00527C14"/>
    <w:rsid w:val="00543542"/>
    <w:rsid w:val="005733D0"/>
    <w:rsid w:val="00577AF1"/>
    <w:rsid w:val="005944F2"/>
    <w:rsid w:val="005A0AEE"/>
    <w:rsid w:val="005D63F4"/>
    <w:rsid w:val="005E5D2F"/>
    <w:rsid w:val="005E6814"/>
    <w:rsid w:val="00616ACF"/>
    <w:rsid w:val="0064725B"/>
    <w:rsid w:val="0066109A"/>
    <w:rsid w:val="006865A3"/>
    <w:rsid w:val="006A6B0E"/>
    <w:rsid w:val="00705022"/>
    <w:rsid w:val="00712D79"/>
    <w:rsid w:val="00715DD6"/>
    <w:rsid w:val="00727D56"/>
    <w:rsid w:val="0076561E"/>
    <w:rsid w:val="0077246D"/>
    <w:rsid w:val="00785E1E"/>
    <w:rsid w:val="007928EC"/>
    <w:rsid w:val="00795DFC"/>
    <w:rsid w:val="007A3590"/>
    <w:rsid w:val="007A3C74"/>
    <w:rsid w:val="007B1B76"/>
    <w:rsid w:val="007B5D9D"/>
    <w:rsid w:val="007D46EF"/>
    <w:rsid w:val="007E5C90"/>
    <w:rsid w:val="00812B88"/>
    <w:rsid w:val="008174AE"/>
    <w:rsid w:val="00853643"/>
    <w:rsid w:val="00892EE9"/>
    <w:rsid w:val="008A398E"/>
    <w:rsid w:val="008A6F63"/>
    <w:rsid w:val="008C773E"/>
    <w:rsid w:val="008D1662"/>
    <w:rsid w:val="00907C30"/>
    <w:rsid w:val="009143DE"/>
    <w:rsid w:val="009225F9"/>
    <w:rsid w:val="009364B6"/>
    <w:rsid w:val="00937A05"/>
    <w:rsid w:val="00955C66"/>
    <w:rsid w:val="009855E8"/>
    <w:rsid w:val="00994F5D"/>
    <w:rsid w:val="00996D8D"/>
    <w:rsid w:val="009D376A"/>
    <w:rsid w:val="00A25A7E"/>
    <w:rsid w:val="00A435A5"/>
    <w:rsid w:val="00A5164F"/>
    <w:rsid w:val="00A55914"/>
    <w:rsid w:val="00A841D5"/>
    <w:rsid w:val="00AA7EF1"/>
    <w:rsid w:val="00AB56DF"/>
    <w:rsid w:val="00AC5290"/>
    <w:rsid w:val="00AD3F95"/>
    <w:rsid w:val="00AD7880"/>
    <w:rsid w:val="00AF28FB"/>
    <w:rsid w:val="00B47D6F"/>
    <w:rsid w:val="00B50C7E"/>
    <w:rsid w:val="00B60C4A"/>
    <w:rsid w:val="00B63187"/>
    <w:rsid w:val="00B63F31"/>
    <w:rsid w:val="00B70421"/>
    <w:rsid w:val="00B71F90"/>
    <w:rsid w:val="00B800A5"/>
    <w:rsid w:val="00B83442"/>
    <w:rsid w:val="00B91D88"/>
    <w:rsid w:val="00BE32C8"/>
    <w:rsid w:val="00BF2F23"/>
    <w:rsid w:val="00BF6ABB"/>
    <w:rsid w:val="00C24A87"/>
    <w:rsid w:val="00C34523"/>
    <w:rsid w:val="00C4042D"/>
    <w:rsid w:val="00C4218F"/>
    <w:rsid w:val="00C45EE1"/>
    <w:rsid w:val="00C50816"/>
    <w:rsid w:val="00C5286E"/>
    <w:rsid w:val="00C53BA2"/>
    <w:rsid w:val="00C62F26"/>
    <w:rsid w:val="00C858E5"/>
    <w:rsid w:val="00C9396E"/>
    <w:rsid w:val="00CF32A7"/>
    <w:rsid w:val="00D02F33"/>
    <w:rsid w:val="00D13C02"/>
    <w:rsid w:val="00D64C91"/>
    <w:rsid w:val="00D87A0D"/>
    <w:rsid w:val="00D935BC"/>
    <w:rsid w:val="00DA1128"/>
    <w:rsid w:val="00DA3D2A"/>
    <w:rsid w:val="00DD47BD"/>
    <w:rsid w:val="00E029C8"/>
    <w:rsid w:val="00E12300"/>
    <w:rsid w:val="00E278C9"/>
    <w:rsid w:val="00E4070F"/>
    <w:rsid w:val="00E408AA"/>
    <w:rsid w:val="00E40B51"/>
    <w:rsid w:val="00E52DB1"/>
    <w:rsid w:val="00E83365"/>
    <w:rsid w:val="00EB4237"/>
    <w:rsid w:val="00EB5613"/>
    <w:rsid w:val="00ED6DC6"/>
    <w:rsid w:val="00F24385"/>
    <w:rsid w:val="00F31D09"/>
    <w:rsid w:val="00F34BF7"/>
    <w:rsid w:val="00F72244"/>
    <w:rsid w:val="00F73739"/>
    <w:rsid w:val="00F84383"/>
    <w:rsid w:val="00FC6FF7"/>
    <w:rsid w:val="00FE4F7C"/>
    <w:rsid w:val="00FF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6CA17"/>
  <w15:chartTrackingRefBased/>
  <w15:docId w15:val="{2B8BFE50-C44E-4A1D-BFB5-42CF42F10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ph">
    <w:name w:val="paragraph"/>
    <w:basedOn w:val="Normln"/>
    <w:rsid w:val="00F84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14:ligatures w14:val="none"/>
    </w:rPr>
  </w:style>
  <w:style w:type="character" w:customStyle="1" w:styleId="normaltextrun">
    <w:name w:val="normaltextrun"/>
    <w:basedOn w:val="Standardnpsmoodstavce"/>
    <w:rsid w:val="00F84383"/>
  </w:style>
  <w:style w:type="character" w:customStyle="1" w:styleId="eop">
    <w:name w:val="eop"/>
    <w:basedOn w:val="Standardnpsmoodstavce"/>
    <w:rsid w:val="00F84383"/>
  </w:style>
  <w:style w:type="paragraph" w:styleId="Odstavecseseznamem">
    <w:name w:val="List Paragraph"/>
    <w:basedOn w:val="Normln"/>
    <w:uiPriority w:val="34"/>
    <w:qFormat/>
    <w:rsid w:val="002A653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D7880"/>
    <w:rPr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7880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7880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7880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7880"/>
    <w:rPr>
      <w:b/>
      <w:sz w:val="20"/>
    </w:rPr>
  </w:style>
  <w:style w:type="paragraph" w:styleId="Revize">
    <w:name w:val="Revision"/>
    <w:hidden/>
    <w:uiPriority w:val="99"/>
    <w:semiHidden/>
    <w:rsid w:val="002D349E"/>
    <w:pPr>
      <w:spacing w:after="0" w:line="240" w:lineRule="auto"/>
    </w:pPr>
  </w:style>
  <w:style w:type="paragraph" w:customStyle="1" w:styleId="P68B1DB1-Odsekzoznamu1">
    <w:name w:val="P68B1DB1-Odsekzoznamu1"/>
    <w:basedOn w:val="Odstavecseseznamem"/>
    <w:rPr>
      <w:b/>
      <w:sz w:val="24"/>
    </w:rPr>
  </w:style>
  <w:style w:type="paragraph" w:customStyle="1" w:styleId="P68B1DB1-Normlny2">
    <w:name w:val="P68B1DB1-Normlny2"/>
    <w:basedOn w:val="Normln"/>
    <w:rPr>
      <w:sz w:val="28"/>
    </w:rPr>
  </w:style>
  <w:style w:type="paragraph" w:customStyle="1" w:styleId="P68B1DB1-Normlny3">
    <w:name w:val="P68B1DB1-Normlny3"/>
    <w:basedOn w:val="Normln"/>
    <w:rPr>
      <w:b/>
    </w:rPr>
  </w:style>
  <w:style w:type="paragraph" w:customStyle="1" w:styleId="P68B1DB1-Normlny4">
    <w:name w:val="P68B1DB1-Normlny4"/>
    <w:basedOn w:val="Normln"/>
    <w:rPr>
      <w:b/>
      <w:highlight w:val="yellow"/>
    </w:rPr>
  </w:style>
  <w:style w:type="paragraph" w:customStyle="1" w:styleId="P68B1DB1-Normlny5">
    <w:name w:val="P68B1DB1-Normlny5"/>
    <w:basedOn w:val="Normln"/>
    <w:rPr>
      <w:u w:val="single"/>
    </w:rPr>
  </w:style>
  <w:style w:type="paragraph" w:customStyle="1" w:styleId="P68B1DB1-Normlny6">
    <w:name w:val="P68B1DB1-Normlny6"/>
    <w:basedOn w:val="Normln"/>
    <w:rPr>
      <w:color w:val="44546A" w:themeColor="text2"/>
      <w:sz w:val="28"/>
    </w:rPr>
  </w:style>
  <w:style w:type="paragraph" w:customStyle="1" w:styleId="P68B1DB1-Normlny7">
    <w:name w:val="P68B1DB1-Normlny7"/>
    <w:basedOn w:val="Normln"/>
  </w:style>
  <w:style w:type="character" w:styleId="Hypertextovodkaz">
    <w:name w:val="Hyperlink"/>
    <w:basedOn w:val="Standardnpsmoodstavce"/>
    <w:uiPriority w:val="99"/>
    <w:unhideWhenUsed/>
    <w:rsid w:val="00F31D0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31D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4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5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2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fontTable" Target="fontTable.xml"/><Relationship Id="rId5" Type="http://schemas.openxmlformats.org/officeDocument/2006/relationships/comments" Target="comments.xml"/><Relationship Id="rId10" Type="http://schemas.openxmlformats.org/officeDocument/2006/relationships/hyperlink" Target="https://www.2n.com/cs_CZ/reseni/wavekey-nejspolehlivejsi-technologie-pro-pristup-mobilem-na-tr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2n.com/cs_CZ/produkty/ip-pristupove-systemy/2n-picard-command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3</Pages>
  <Words>932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128</cp:revision>
  <dcterms:created xsi:type="dcterms:W3CDTF">2023-08-17T08:18:00Z</dcterms:created>
  <dcterms:modified xsi:type="dcterms:W3CDTF">2023-08-31T12:40:00Z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68586934-caf2-4281-9d09-6b35b23f01cd</vt:lpwstr>
  </property>
</Properties>
</file>