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631AB" w14:textId="20FE9C5C" w:rsidR="00A77C1B" w:rsidRPr="00631A07" w:rsidRDefault="00DF5CED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ajorHAnsi" w:hAnsiTheme="majorHAnsi" w:cstheme="majorHAnsi"/>
          <w:color w:val="4472C4" w:themeColor="accent1"/>
          <w:sz w:val="32"/>
          <w:lang w:val="cs-CZ"/>
        </w:rPr>
      </w:pPr>
      <w:r w:rsidRPr="00631A07">
        <w:rPr>
          <w:rStyle w:val="normaltextrun"/>
          <w:rFonts w:asciiTheme="majorHAnsi" w:hAnsiTheme="majorHAnsi" w:cstheme="majorHAnsi"/>
          <w:color w:val="4472C4" w:themeColor="accent1"/>
          <w:sz w:val="32"/>
          <w:lang w:val="cs-CZ"/>
        </w:rPr>
        <w:t>Obsah pro distributory: leden 2024</w:t>
      </w:r>
    </w:p>
    <w:p w14:paraId="510C40D1" w14:textId="77777777" w:rsidR="00A77C1B" w:rsidRPr="00631A07" w:rsidRDefault="00A77C1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b/>
          <w:lang w:val="cs-CZ"/>
        </w:rPr>
      </w:pPr>
    </w:p>
    <w:p w14:paraId="49B5CADA" w14:textId="77777777" w:rsidR="00A77C1B" w:rsidRPr="00631A07" w:rsidRDefault="00A77C1B">
      <w:pPr>
        <w:rPr>
          <w:rFonts w:cstheme="minorHAnsi"/>
          <w:b/>
          <w:sz w:val="24"/>
          <w:lang w:val="cs-CZ"/>
        </w:rPr>
      </w:pPr>
    </w:p>
    <w:p w14:paraId="228B8A61" w14:textId="02F6A9E7" w:rsidR="00A77C1B" w:rsidRPr="00631A07" w:rsidRDefault="00DF5CED">
      <w:pPr>
        <w:pStyle w:val="P68B1DB1-Normln6"/>
        <w:rPr>
          <w:lang w:val="cs-CZ"/>
        </w:rPr>
      </w:pPr>
      <w:r w:rsidRPr="00631A07">
        <w:rPr>
          <w:lang w:val="cs-CZ"/>
        </w:rPr>
        <w:t>Příklad banneru pro HP:</w:t>
      </w:r>
    </w:p>
    <w:p w14:paraId="70C60CC7" w14:textId="741514F5" w:rsidR="00A77C1B" w:rsidRPr="00631A07" w:rsidRDefault="00DF5CED">
      <w:pPr>
        <w:pStyle w:val="P68B1DB1-Normln7"/>
        <w:rPr>
          <w:lang w:val="cs-CZ"/>
        </w:rPr>
      </w:pPr>
      <w:r w:rsidRPr="00631A07">
        <w:rPr>
          <w:lang w:val="cs-CZ"/>
        </w:rPr>
        <w:t>Staňte se certifikovaným instalátorem 2N</w:t>
      </w:r>
    </w:p>
    <w:p w14:paraId="7DC17072" w14:textId="27945BFF" w:rsidR="00A77C1B" w:rsidRPr="00631A07" w:rsidRDefault="00DF5CED">
      <w:pPr>
        <w:pStyle w:val="P68B1DB1-Normln8"/>
        <w:rPr>
          <w:lang w:val="cs-CZ"/>
        </w:rPr>
      </w:pPr>
      <w:r w:rsidRPr="00631A07">
        <w:rPr>
          <w:lang w:val="cs-CZ"/>
        </w:rPr>
        <w:t xml:space="preserve">Odlište se od </w:t>
      </w:r>
      <w:r w:rsidR="00C043A7">
        <w:rPr>
          <w:lang w:val="cs-CZ"/>
        </w:rPr>
        <w:t>konkurence</w:t>
      </w:r>
      <w:r w:rsidRPr="00631A07">
        <w:rPr>
          <w:lang w:val="cs-CZ"/>
        </w:rPr>
        <w:t>, nechte se zaškolit</w:t>
      </w:r>
      <w:r w:rsidR="00C043A7">
        <w:rPr>
          <w:lang w:val="cs-CZ"/>
        </w:rPr>
        <w:t>,</w:t>
      </w:r>
      <w:r w:rsidRPr="00631A07">
        <w:rPr>
          <w:lang w:val="cs-CZ"/>
        </w:rPr>
        <w:t xml:space="preserve"> získejte podporu profesionálů z</w:t>
      </w:r>
      <w:r w:rsidR="00C043A7">
        <w:rPr>
          <w:lang w:val="cs-CZ"/>
        </w:rPr>
        <w:t xml:space="preserve"> oboru </w:t>
      </w:r>
      <w:r w:rsidRPr="00631A07">
        <w:rPr>
          <w:lang w:val="cs-CZ"/>
        </w:rPr>
        <w:t>přístupov</w:t>
      </w:r>
      <w:r w:rsidR="00C043A7">
        <w:rPr>
          <w:lang w:val="cs-CZ"/>
        </w:rPr>
        <w:t>ých</w:t>
      </w:r>
      <w:r w:rsidRPr="00631A07">
        <w:rPr>
          <w:lang w:val="cs-CZ"/>
        </w:rPr>
        <w:t xml:space="preserve"> </w:t>
      </w:r>
      <w:r w:rsidR="00C043A7">
        <w:rPr>
          <w:lang w:val="cs-CZ"/>
        </w:rPr>
        <w:t>systémů</w:t>
      </w:r>
      <w:r w:rsidR="00C043A7" w:rsidRPr="00631A07">
        <w:rPr>
          <w:lang w:val="cs-CZ"/>
        </w:rPr>
        <w:t xml:space="preserve"> </w:t>
      </w:r>
      <w:r w:rsidRPr="00631A07">
        <w:rPr>
          <w:lang w:val="cs-CZ"/>
        </w:rPr>
        <w:t>a rozšiřte svou prodejní síť</w:t>
      </w:r>
      <w:r w:rsidR="00C043A7">
        <w:rPr>
          <w:lang w:val="cs-CZ"/>
        </w:rPr>
        <w:t>.</w:t>
      </w:r>
      <w:r w:rsidRPr="00631A07">
        <w:rPr>
          <w:lang w:val="cs-CZ"/>
        </w:rPr>
        <w:t xml:space="preserve"> </w:t>
      </w:r>
    </w:p>
    <w:p w14:paraId="7420EA94" w14:textId="471E768C" w:rsidR="00A77C1B" w:rsidRPr="00AD3F12" w:rsidRDefault="00AD3F12">
      <w:pPr>
        <w:rPr>
          <w:rStyle w:val="Hypertextovodkaz"/>
          <w:rFonts w:cstheme="minorHAnsi"/>
          <w:lang w:val="cs-CZ"/>
        </w:rPr>
      </w:pPr>
      <w:r>
        <w:rPr>
          <w:rFonts w:cstheme="minorHAnsi"/>
          <w:lang w:val="cs-CZ"/>
        </w:rPr>
        <w:fldChar w:fldCharType="begin"/>
      </w:r>
      <w:r>
        <w:rPr>
          <w:rFonts w:cstheme="minorHAnsi"/>
          <w:lang w:val="cs-CZ"/>
        </w:rPr>
        <w:instrText>HYPERLINK "https://www.2n.com/cs_CZ/cpi"</w:instrText>
      </w:r>
      <w:r>
        <w:rPr>
          <w:rFonts w:cstheme="minorHAnsi"/>
          <w:lang w:val="cs-CZ"/>
        </w:rPr>
      </w:r>
      <w:r>
        <w:rPr>
          <w:rFonts w:cstheme="minorHAnsi"/>
          <w:lang w:val="cs-CZ"/>
        </w:rPr>
        <w:fldChar w:fldCharType="separate"/>
      </w:r>
      <w:r w:rsidR="00DF5CED" w:rsidRPr="00AD3F12">
        <w:rPr>
          <w:rStyle w:val="Hypertextovodkaz"/>
          <w:rFonts w:cstheme="minorHAnsi"/>
          <w:lang w:val="cs-CZ"/>
        </w:rPr>
        <w:t>&gt;&gt; Zjistěte více</w:t>
      </w:r>
    </w:p>
    <w:p w14:paraId="1E236D94" w14:textId="2A41E802" w:rsidR="00A77C1B" w:rsidRPr="00631A07" w:rsidRDefault="00AD3F12">
      <w:pPr>
        <w:rPr>
          <w:rFonts w:cstheme="minorHAnsi"/>
          <w:b/>
          <w:sz w:val="24"/>
          <w:lang w:val="cs-CZ"/>
        </w:rPr>
      </w:pPr>
      <w:r>
        <w:rPr>
          <w:rFonts w:cstheme="minorHAnsi"/>
          <w:lang w:val="cs-CZ"/>
        </w:rPr>
        <w:fldChar w:fldCharType="end"/>
      </w:r>
    </w:p>
    <w:p w14:paraId="725B1716" w14:textId="5E487E55" w:rsidR="00A77C1B" w:rsidRPr="00631A07" w:rsidRDefault="00DF5CED">
      <w:pPr>
        <w:pStyle w:val="P68B1DB1-Normln6"/>
        <w:rPr>
          <w:lang w:val="cs-CZ"/>
        </w:rPr>
      </w:pPr>
      <w:r w:rsidRPr="00631A07">
        <w:rPr>
          <w:lang w:val="cs-CZ"/>
        </w:rPr>
        <w:t>Příklad e-mailu:</w:t>
      </w:r>
    </w:p>
    <w:p w14:paraId="3434E9BA" w14:textId="5739A8B5" w:rsidR="00A77C1B" w:rsidRPr="00631A07" w:rsidRDefault="00DF5CED">
      <w:pPr>
        <w:pStyle w:val="P68B1DB1-Normln9"/>
        <w:rPr>
          <w:lang w:val="cs-CZ"/>
        </w:rPr>
      </w:pPr>
      <w:r w:rsidRPr="00631A07">
        <w:rPr>
          <w:b/>
          <w:lang w:val="cs-CZ"/>
        </w:rPr>
        <w:t>Předmět:</w:t>
      </w:r>
      <w:r w:rsidRPr="00631A07">
        <w:rPr>
          <w:lang w:val="cs-CZ"/>
        </w:rPr>
        <w:t xml:space="preserve"> Připojte se k programu certifikovaných instalátorů 2N</w:t>
      </w:r>
    </w:p>
    <w:p w14:paraId="6CF76389" w14:textId="15934FF4" w:rsidR="00A77C1B" w:rsidRPr="00631A07" w:rsidRDefault="00DF5CED">
      <w:pPr>
        <w:pStyle w:val="P68B1DB1-Normln9"/>
        <w:rPr>
          <w:lang w:val="cs-CZ"/>
        </w:rPr>
      </w:pPr>
      <w:r w:rsidRPr="00631A07">
        <w:rPr>
          <w:b/>
          <w:lang w:val="cs-CZ"/>
        </w:rPr>
        <w:t>Titulek:</w:t>
      </w:r>
      <w:r w:rsidR="00C043A7">
        <w:rPr>
          <w:lang w:val="cs-CZ"/>
        </w:rPr>
        <w:t xml:space="preserve"> S</w:t>
      </w:r>
      <w:r w:rsidRPr="00631A07">
        <w:rPr>
          <w:lang w:val="cs-CZ"/>
        </w:rPr>
        <w:t>taňte se odborníkem na produkty společnosti 2N a využívejte všech výhod, které program přináší</w:t>
      </w:r>
      <w:r w:rsidR="00C043A7">
        <w:rPr>
          <w:lang w:val="cs-CZ"/>
        </w:rPr>
        <w:t>.</w:t>
      </w:r>
    </w:p>
    <w:p w14:paraId="69B26CF3" w14:textId="77777777" w:rsidR="00A77C1B" w:rsidRPr="00631A07" w:rsidRDefault="00DF5CED">
      <w:pPr>
        <w:pStyle w:val="P68B1DB1-Normln7"/>
        <w:rPr>
          <w:lang w:val="cs-CZ"/>
        </w:rPr>
      </w:pPr>
      <w:r w:rsidRPr="00631A07">
        <w:rPr>
          <w:lang w:val="cs-CZ"/>
        </w:rPr>
        <w:t>Korpus:</w:t>
      </w:r>
    </w:p>
    <w:p w14:paraId="7D0A9757" w14:textId="4F6EF8BA" w:rsidR="00A77C1B" w:rsidRPr="00631A07" w:rsidRDefault="00DF5CED">
      <w:pPr>
        <w:pStyle w:val="Normlnweb"/>
        <w:rPr>
          <w:rFonts w:asciiTheme="minorHAnsi" w:hAnsiTheme="minorHAnsi" w:cstheme="minorBidi"/>
          <w:sz w:val="24"/>
          <w:lang w:val="cs-CZ"/>
        </w:rPr>
      </w:pPr>
      <w:r w:rsidRPr="00631A07">
        <w:rPr>
          <w:rFonts w:asciiTheme="minorHAnsi" w:hAnsiTheme="minorHAnsi" w:cstheme="minorBidi"/>
          <w:color w:val="444444"/>
          <w:sz w:val="24"/>
          <w:lang w:val="cs-CZ"/>
        </w:rPr>
        <w:t>Vážení zákazníci,</w:t>
      </w:r>
      <w:r w:rsidRPr="00631A07">
        <w:rPr>
          <w:lang w:val="cs-CZ"/>
        </w:rPr>
        <w:br/>
      </w:r>
      <w:r w:rsidRPr="00631A07">
        <w:rPr>
          <w:lang w:val="cs-CZ"/>
        </w:rPr>
        <w:br/>
      </w:r>
      <w:r w:rsidRPr="00631A07">
        <w:rPr>
          <w:rFonts w:asciiTheme="minorHAnsi" w:hAnsiTheme="minorHAnsi" w:cstheme="minorHAnsi"/>
          <w:sz w:val="24"/>
          <w:lang w:val="cs-CZ"/>
        </w:rPr>
        <w:t>chcete se odlišit od konkurence? Rozšiřte své podnikání a prodejní síť tím, že se stanete součástí</w:t>
      </w:r>
      <w:r w:rsidRPr="00631A07">
        <w:rPr>
          <w:rFonts w:asciiTheme="minorHAnsi" w:hAnsiTheme="minorHAnsi" w:cstheme="minorBidi"/>
          <w:color w:val="444444"/>
          <w:sz w:val="24"/>
          <w:lang w:val="cs-CZ"/>
        </w:rPr>
        <w:t xml:space="preserve"> </w:t>
      </w:r>
      <w:r w:rsidRPr="00631A07">
        <w:rPr>
          <w:rStyle w:val="Siln"/>
          <w:rFonts w:asciiTheme="minorHAnsi" w:hAnsiTheme="minorHAnsi" w:cstheme="minorBidi"/>
          <w:sz w:val="24"/>
          <w:lang w:val="cs-CZ"/>
        </w:rPr>
        <w:t xml:space="preserve">2N certifikačního programu pro instalační firmy. </w:t>
      </w:r>
      <w:r w:rsidRPr="00631A07">
        <w:rPr>
          <w:lang w:val="cs-CZ"/>
        </w:rPr>
        <w:br/>
      </w:r>
      <w:r w:rsidRPr="00631A07">
        <w:rPr>
          <w:lang w:val="cs-CZ"/>
        </w:rPr>
        <w:br/>
      </w:r>
      <w:r w:rsidRPr="00631A07">
        <w:rPr>
          <w:rStyle w:val="Siln"/>
          <w:rFonts w:asciiTheme="minorHAnsi" w:hAnsiTheme="minorHAnsi" w:cstheme="minorBidi"/>
          <w:sz w:val="24"/>
          <w:lang w:val="cs-CZ"/>
        </w:rPr>
        <w:t>Co je to 2N certifikační program pro instalační firmy (CP</w:t>
      </w:r>
      <w:r w:rsidR="00C043A7">
        <w:rPr>
          <w:rStyle w:val="Siln"/>
          <w:rFonts w:asciiTheme="minorHAnsi" w:hAnsiTheme="minorHAnsi" w:cstheme="minorBidi"/>
          <w:sz w:val="24"/>
          <w:lang w:val="cs-CZ"/>
        </w:rPr>
        <w:t>I</w:t>
      </w:r>
      <w:r w:rsidRPr="00631A07">
        <w:rPr>
          <w:rStyle w:val="Siln"/>
          <w:rFonts w:asciiTheme="minorHAnsi" w:hAnsiTheme="minorHAnsi" w:cstheme="minorBidi"/>
          <w:sz w:val="24"/>
          <w:lang w:val="cs-CZ"/>
        </w:rPr>
        <w:t>)?</w:t>
      </w:r>
    </w:p>
    <w:p w14:paraId="1A5CE87B" w14:textId="6F48D8CA" w:rsidR="00A77C1B" w:rsidRPr="00631A07" w:rsidRDefault="00DF5CED">
      <w:pPr>
        <w:pStyle w:val="P68B1DB1-xxmsonormal10"/>
        <w:numPr>
          <w:ilvl w:val="0"/>
          <w:numId w:val="1"/>
        </w:numPr>
        <w:rPr>
          <w:lang w:val="cs-CZ"/>
        </w:rPr>
      </w:pPr>
      <w:r w:rsidRPr="00631A07">
        <w:rPr>
          <w:lang w:val="cs-CZ"/>
        </w:rPr>
        <w:t xml:space="preserve">Jedná se o nový program společnosti 2N, který umožňuje systémovým integrátorům a instalačním firmám stát se součástí </w:t>
      </w:r>
      <w:r w:rsidR="00C043A7">
        <w:rPr>
          <w:lang w:val="cs-CZ"/>
        </w:rPr>
        <w:t>jejich</w:t>
      </w:r>
      <w:r w:rsidR="00C043A7" w:rsidRPr="00631A07">
        <w:rPr>
          <w:lang w:val="cs-CZ"/>
        </w:rPr>
        <w:t xml:space="preserve"> </w:t>
      </w:r>
      <w:r w:rsidRPr="00631A07">
        <w:rPr>
          <w:lang w:val="cs-CZ"/>
        </w:rPr>
        <w:t>globální sítě</w:t>
      </w:r>
      <w:r w:rsidR="00C043A7">
        <w:rPr>
          <w:lang w:val="cs-CZ"/>
        </w:rPr>
        <w:t>.</w:t>
      </w:r>
    </w:p>
    <w:p w14:paraId="794F8488" w14:textId="397DC16C" w:rsidR="00A77C1B" w:rsidRPr="00631A07" w:rsidRDefault="00DF5CED">
      <w:pPr>
        <w:pStyle w:val="P68B1DB1-xxmsonormal10"/>
        <w:numPr>
          <w:ilvl w:val="0"/>
          <w:numId w:val="1"/>
        </w:numPr>
        <w:rPr>
          <w:lang w:val="cs-CZ"/>
        </w:rPr>
      </w:pPr>
      <w:r w:rsidRPr="00631A07">
        <w:rPr>
          <w:lang w:val="cs-CZ"/>
        </w:rPr>
        <w:t xml:space="preserve">Absolvujete školení společnosti 2N v oblasti odborné instalace, konfigurace a </w:t>
      </w:r>
      <w:r w:rsidR="00C043A7">
        <w:rPr>
          <w:lang w:val="cs-CZ"/>
        </w:rPr>
        <w:t>správy</w:t>
      </w:r>
      <w:r w:rsidR="00C043A7" w:rsidRPr="00631A07">
        <w:rPr>
          <w:lang w:val="cs-CZ"/>
        </w:rPr>
        <w:t xml:space="preserve"> </w:t>
      </w:r>
      <w:r w:rsidRPr="00631A07">
        <w:rPr>
          <w:lang w:val="cs-CZ"/>
        </w:rPr>
        <w:t>produktů 2N</w:t>
      </w:r>
      <w:r w:rsidR="00C043A7">
        <w:rPr>
          <w:lang w:val="cs-CZ"/>
        </w:rPr>
        <w:t>.</w:t>
      </w:r>
    </w:p>
    <w:p w14:paraId="7A9C4B0A" w14:textId="5068248B" w:rsidR="00A77C1B" w:rsidRPr="00631A07" w:rsidRDefault="00DF5CED">
      <w:pPr>
        <w:pStyle w:val="P68B1DB1-xxmsonormal10"/>
        <w:numPr>
          <w:ilvl w:val="0"/>
          <w:numId w:val="1"/>
        </w:numPr>
        <w:rPr>
          <w:lang w:val="cs-CZ"/>
        </w:rPr>
      </w:pPr>
      <w:r w:rsidRPr="00631A07">
        <w:rPr>
          <w:lang w:val="cs-CZ"/>
        </w:rPr>
        <w:t xml:space="preserve">Budete moci využívat </w:t>
      </w:r>
      <w:r w:rsidR="00C043A7">
        <w:rPr>
          <w:lang w:val="cs-CZ"/>
        </w:rPr>
        <w:t>mnoha výhod v oblasti</w:t>
      </w:r>
      <w:r w:rsidR="00C043A7" w:rsidRPr="00631A07">
        <w:rPr>
          <w:lang w:val="cs-CZ"/>
        </w:rPr>
        <w:t xml:space="preserve"> </w:t>
      </w:r>
      <w:r w:rsidRPr="00631A07">
        <w:rPr>
          <w:lang w:val="cs-CZ"/>
        </w:rPr>
        <w:t>obchod</w:t>
      </w:r>
      <w:r w:rsidR="00C043A7">
        <w:rPr>
          <w:lang w:val="cs-CZ"/>
        </w:rPr>
        <w:t>u</w:t>
      </w:r>
      <w:r w:rsidRPr="00631A07">
        <w:rPr>
          <w:lang w:val="cs-CZ"/>
        </w:rPr>
        <w:t>, marketing</w:t>
      </w:r>
      <w:r w:rsidR="00C043A7">
        <w:rPr>
          <w:lang w:val="cs-CZ"/>
        </w:rPr>
        <w:t>u</w:t>
      </w:r>
      <w:r w:rsidRPr="00631A07">
        <w:rPr>
          <w:lang w:val="cs-CZ"/>
        </w:rPr>
        <w:t xml:space="preserve"> a technick</w:t>
      </w:r>
      <w:r w:rsidR="00C043A7">
        <w:rPr>
          <w:lang w:val="cs-CZ"/>
        </w:rPr>
        <w:t>é</w:t>
      </w:r>
      <w:r w:rsidRPr="00631A07">
        <w:rPr>
          <w:lang w:val="cs-CZ"/>
        </w:rPr>
        <w:t xml:space="preserve"> </w:t>
      </w:r>
      <w:r w:rsidR="00C043A7">
        <w:rPr>
          <w:lang w:val="cs-CZ"/>
        </w:rPr>
        <w:t>podpory.</w:t>
      </w:r>
    </w:p>
    <w:p w14:paraId="58F7C5BA" w14:textId="15362BC6" w:rsidR="00A77C1B" w:rsidRPr="006F12CF" w:rsidRDefault="00C043A7">
      <w:pPr>
        <w:pStyle w:val="xxmsonormal"/>
        <w:numPr>
          <w:ilvl w:val="0"/>
          <w:numId w:val="1"/>
        </w:numPr>
        <w:rPr>
          <w:rStyle w:val="Hypertextovodkaz"/>
          <w:rFonts w:asciiTheme="minorHAnsi" w:eastAsia="Times New Roman" w:hAnsiTheme="minorHAnsi" w:cstheme="minorHAnsi"/>
          <w:sz w:val="24"/>
          <w:lang w:val="cs-CZ"/>
        </w:rPr>
      </w:pPr>
      <w:r>
        <w:rPr>
          <w:rFonts w:asciiTheme="minorHAnsi" w:eastAsia="Times New Roman" w:hAnsiTheme="minorHAnsi" w:cstheme="minorBidi"/>
          <w:color w:val="444444"/>
          <w:sz w:val="24"/>
          <w:lang w:val="cs-CZ"/>
        </w:rPr>
        <w:t xml:space="preserve">Jaké jsou podmínky vstupu </w:t>
      </w:r>
      <w:r w:rsidR="00DF5CED" w:rsidRPr="00631A07">
        <w:rPr>
          <w:rFonts w:asciiTheme="minorHAnsi" w:eastAsia="Times New Roman" w:hAnsiTheme="minorHAnsi" w:cstheme="minorBidi"/>
          <w:color w:val="444444"/>
          <w:sz w:val="24"/>
          <w:lang w:val="cs-CZ"/>
        </w:rPr>
        <w:t>do programu</w:t>
      </w:r>
      <w:r>
        <w:rPr>
          <w:rFonts w:asciiTheme="minorHAnsi" w:eastAsia="Times New Roman" w:hAnsiTheme="minorHAnsi" w:cstheme="minorBidi"/>
          <w:color w:val="444444"/>
          <w:sz w:val="24"/>
          <w:lang w:val="cs-CZ"/>
        </w:rPr>
        <w:t>?</w:t>
      </w:r>
      <w:r w:rsidR="00DF5CED" w:rsidRPr="00631A07">
        <w:rPr>
          <w:rFonts w:asciiTheme="minorHAnsi" w:eastAsia="Times New Roman" w:hAnsiTheme="minorHAnsi" w:cstheme="minorBidi"/>
          <w:color w:val="444444"/>
          <w:sz w:val="24"/>
          <w:lang w:val="cs-CZ"/>
        </w:rPr>
        <w:t xml:space="preserve"> </w:t>
      </w:r>
      <w:r w:rsidR="006F12CF">
        <w:rPr>
          <w:rStyle w:val="Siln"/>
          <w:rFonts w:asciiTheme="minorHAnsi" w:eastAsia="Times New Roman" w:hAnsiTheme="minorHAnsi" w:cstheme="minorBidi"/>
          <w:color w:val="0088EF"/>
          <w:sz w:val="24"/>
          <w:lang w:val="cs-CZ"/>
        </w:rPr>
        <w:fldChar w:fldCharType="begin"/>
      </w:r>
      <w:r w:rsidR="006F12CF">
        <w:rPr>
          <w:rStyle w:val="Siln"/>
          <w:rFonts w:asciiTheme="minorHAnsi" w:eastAsia="Times New Roman" w:hAnsiTheme="minorHAnsi" w:cstheme="minorBidi"/>
          <w:color w:val="0088EF"/>
          <w:sz w:val="24"/>
          <w:lang w:val="cs-CZ"/>
        </w:rPr>
        <w:instrText>HYPERLINK "https://www.2n.com/cs_CZ/cpi"</w:instrText>
      </w:r>
      <w:r w:rsidR="006F12CF">
        <w:rPr>
          <w:rStyle w:val="Siln"/>
          <w:rFonts w:asciiTheme="minorHAnsi" w:eastAsia="Times New Roman" w:hAnsiTheme="minorHAnsi" w:cstheme="minorBidi"/>
          <w:color w:val="0088EF"/>
          <w:sz w:val="24"/>
          <w:lang w:val="cs-CZ"/>
        </w:rPr>
      </w:r>
      <w:r w:rsidR="006F12CF">
        <w:rPr>
          <w:rStyle w:val="Siln"/>
          <w:rFonts w:asciiTheme="minorHAnsi" w:eastAsia="Times New Roman" w:hAnsiTheme="minorHAnsi" w:cstheme="minorBidi"/>
          <w:color w:val="0088EF"/>
          <w:sz w:val="24"/>
          <w:lang w:val="cs-CZ"/>
        </w:rPr>
        <w:fldChar w:fldCharType="separate"/>
      </w:r>
      <w:r w:rsidRPr="006F12CF">
        <w:rPr>
          <w:rStyle w:val="Hypertextovodkaz"/>
          <w:rFonts w:asciiTheme="minorHAnsi" w:eastAsia="Times New Roman" w:hAnsiTheme="minorHAnsi" w:cstheme="minorBidi"/>
          <w:sz w:val="24"/>
          <w:lang w:val="cs-CZ"/>
        </w:rPr>
        <w:t>Vše</w:t>
      </w:r>
      <w:r w:rsidR="00DF5CED" w:rsidRPr="006F12CF">
        <w:rPr>
          <w:rStyle w:val="Hypertextovodkaz"/>
          <w:rFonts w:asciiTheme="minorHAnsi" w:eastAsia="Times New Roman" w:hAnsiTheme="minorHAnsi" w:cstheme="minorBidi"/>
          <w:sz w:val="24"/>
          <w:lang w:val="cs-CZ"/>
        </w:rPr>
        <w:t xml:space="preserve"> na</w:t>
      </w:r>
      <w:r w:rsidRPr="006F12CF">
        <w:rPr>
          <w:rStyle w:val="Hypertextovodkaz"/>
          <w:rFonts w:asciiTheme="minorHAnsi" w:eastAsia="Times New Roman" w:hAnsiTheme="minorHAnsi" w:cstheme="minorBidi"/>
          <w:sz w:val="24"/>
          <w:lang w:val="cs-CZ"/>
        </w:rPr>
        <w:t>jdete</w:t>
      </w:r>
      <w:r w:rsidR="00DF5CED" w:rsidRPr="006F12CF">
        <w:rPr>
          <w:rStyle w:val="Hypertextovodkaz"/>
          <w:rFonts w:asciiTheme="minorHAnsi" w:eastAsia="Times New Roman" w:hAnsiTheme="minorHAnsi" w:cstheme="minorBidi"/>
          <w:sz w:val="24"/>
          <w:lang w:val="cs-CZ"/>
        </w:rPr>
        <w:t xml:space="preserve"> na webových stránkách společnosti 2N</w:t>
      </w:r>
      <w:r w:rsidRPr="006F12CF">
        <w:rPr>
          <w:rStyle w:val="Hypertextovodkaz"/>
          <w:rFonts w:asciiTheme="minorHAnsi" w:eastAsia="Times New Roman" w:hAnsiTheme="minorHAnsi" w:cstheme="minorBidi"/>
          <w:sz w:val="24"/>
          <w:lang w:val="cs-CZ"/>
        </w:rPr>
        <w:t>.</w:t>
      </w:r>
      <w:r w:rsidR="00DF5CED" w:rsidRPr="006F12CF">
        <w:rPr>
          <w:rStyle w:val="Hypertextovodkaz"/>
          <w:rFonts w:asciiTheme="minorHAnsi" w:eastAsia="Times New Roman" w:hAnsiTheme="minorHAnsi" w:cstheme="minorBidi"/>
          <w:sz w:val="24"/>
          <w:lang w:val="cs-CZ"/>
        </w:rPr>
        <w:t> </w:t>
      </w:r>
    </w:p>
    <w:p w14:paraId="53EDBC2F" w14:textId="257D7FB3" w:rsidR="00A77C1B" w:rsidRPr="00631A07" w:rsidRDefault="006F12CF">
      <w:pPr>
        <w:pStyle w:val="Normlnweb"/>
        <w:rPr>
          <w:rStyle w:val="Siln"/>
          <w:rFonts w:asciiTheme="minorHAnsi" w:hAnsiTheme="minorHAnsi" w:cstheme="minorBidi"/>
          <w:sz w:val="24"/>
          <w:lang w:val="cs-CZ"/>
        </w:rPr>
      </w:pPr>
      <w:r>
        <w:rPr>
          <w:rStyle w:val="Siln"/>
          <w:rFonts w:asciiTheme="minorHAnsi" w:eastAsia="Times New Roman" w:hAnsiTheme="minorHAnsi" w:cstheme="minorBidi"/>
          <w:color w:val="0088EF"/>
          <w:sz w:val="24"/>
          <w:lang w:val="cs-CZ"/>
        </w:rPr>
        <w:fldChar w:fldCharType="end"/>
      </w:r>
    </w:p>
    <w:p w14:paraId="34695D98" w14:textId="6DDAC0DD" w:rsidR="00A77C1B" w:rsidRPr="00631A07" w:rsidRDefault="00C043A7">
      <w:pPr>
        <w:pStyle w:val="Normlnweb"/>
        <w:rPr>
          <w:rFonts w:asciiTheme="minorHAnsi" w:hAnsiTheme="minorHAnsi" w:cstheme="minorHAnsi"/>
          <w:sz w:val="24"/>
          <w:lang w:val="cs-CZ"/>
        </w:rPr>
      </w:pPr>
      <w:r>
        <w:rPr>
          <w:rStyle w:val="Siln"/>
          <w:rFonts w:asciiTheme="minorHAnsi" w:hAnsiTheme="minorHAnsi" w:cstheme="minorHAnsi"/>
          <w:sz w:val="24"/>
          <w:lang w:val="cs-CZ"/>
        </w:rPr>
        <w:t>Jak z toho budete těžit</w:t>
      </w:r>
      <w:r w:rsidR="00DF5CED" w:rsidRPr="00631A07">
        <w:rPr>
          <w:rStyle w:val="Siln"/>
          <w:rFonts w:asciiTheme="minorHAnsi" w:hAnsiTheme="minorHAnsi" w:cstheme="minorHAnsi"/>
          <w:sz w:val="24"/>
          <w:lang w:val="cs-CZ"/>
        </w:rPr>
        <w:t>?</w:t>
      </w:r>
    </w:p>
    <w:p w14:paraId="49384EB5" w14:textId="7C25DEEF" w:rsidR="00A77C1B" w:rsidRPr="00631A07" w:rsidRDefault="00DF5CED">
      <w:pPr>
        <w:pStyle w:val="P68B1DB1-xxmsonormal11"/>
        <w:numPr>
          <w:ilvl w:val="0"/>
          <w:numId w:val="1"/>
        </w:numPr>
        <w:rPr>
          <w:lang w:val="cs-CZ"/>
        </w:rPr>
      </w:pPr>
      <w:r w:rsidRPr="00631A07">
        <w:rPr>
          <w:lang w:val="cs-CZ"/>
        </w:rPr>
        <w:t>Stanete se odborníkem na</w:t>
      </w:r>
      <w:r w:rsidR="00C043A7">
        <w:rPr>
          <w:lang w:val="cs-CZ"/>
        </w:rPr>
        <w:t xml:space="preserve"> řešení</w:t>
      </w:r>
      <w:r w:rsidRPr="00631A07">
        <w:rPr>
          <w:lang w:val="cs-CZ"/>
        </w:rPr>
        <w:t xml:space="preserve"> 2N</w:t>
      </w:r>
      <w:r w:rsidR="00C043A7">
        <w:rPr>
          <w:lang w:val="cs-CZ"/>
        </w:rPr>
        <w:t>.</w:t>
      </w:r>
    </w:p>
    <w:p w14:paraId="727FC6D0" w14:textId="14FF3694" w:rsidR="00A77C1B" w:rsidRPr="00631A07" w:rsidRDefault="00DF5CED">
      <w:pPr>
        <w:pStyle w:val="P68B1DB1-xxmsonormal11"/>
        <w:numPr>
          <w:ilvl w:val="0"/>
          <w:numId w:val="1"/>
        </w:numPr>
        <w:rPr>
          <w:lang w:val="cs-CZ"/>
        </w:rPr>
      </w:pPr>
      <w:r w:rsidRPr="00631A07">
        <w:rPr>
          <w:lang w:val="cs-CZ"/>
        </w:rPr>
        <w:t>Získáte potenciální zákazníky od společnosti 2N</w:t>
      </w:r>
      <w:r w:rsidR="00C043A7">
        <w:rPr>
          <w:lang w:val="cs-CZ"/>
        </w:rPr>
        <w:t>.</w:t>
      </w:r>
    </w:p>
    <w:p w14:paraId="10306254" w14:textId="4ABEE14F" w:rsidR="00A77C1B" w:rsidRPr="00631A07" w:rsidRDefault="00DF5CED">
      <w:pPr>
        <w:pStyle w:val="P68B1DB1-xxmsonormal10"/>
        <w:numPr>
          <w:ilvl w:val="0"/>
          <w:numId w:val="1"/>
        </w:numPr>
        <w:rPr>
          <w:lang w:val="cs-CZ"/>
        </w:rPr>
      </w:pPr>
      <w:r w:rsidRPr="00631A07">
        <w:rPr>
          <w:lang w:val="cs-CZ"/>
        </w:rPr>
        <w:t xml:space="preserve">Získáte oficiální doporučení </w:t>
      </w:r>
      <w:r w:rsidR="00C043A7">
        <w:rPr>
          <w:lang w:val="cs-CZ"/>
        </w:rPr>
        <w:t xml:space="preserve">od </w:t>
      </w:r>
      <w:r w:rsidRPr="00631A07">
        <w:rPr>
          <w:lang w:val="cs-CZ"/>
        </w:rPr>
        <w:t>společnost</w:t>
      </w:r>
      <w:r w:rsidR="00C043A7">
        <w:rPr>
          <w:lang w:val="cs-CZ"/>
        </w:rPr>
        <w:t>i</w:t>
      </w:r>
      <w:r w:rsidRPr="00631A07">
        <w:rPr>
          <w:lang w:val="cs-CZ"/>
        </w:rPr>
        <w:t xml:space="preserve"> 2N</w:t>
      </w:r>
      <w:r w:rsidR="00C043A7">
        <w:rPr>
          <w:lang w:val="cs-CZ"/>
        </w:rPr>
        <w:t>.</w:t>
      </w:r>
    </w:p>
    <w:p w14:paraId="2B38EB90" w14:textId="17D66706" w:rsidR="00A77C1B" w:rsidRPr="00631A07" w:rsidRDefault="00DF5CED">
      <w:pPr>
        <w:pStyle w:val="P68B1DB1-xxmsonormal10"/>
        <w:numPr>
          <w:ilvl w:val="0"/>
          <w:numId w:val="1"/>
        </w:numPr>
        <w:rPr>
          <w:lang w:val="cs-CZ"/>
        </w:rPr>
      </w:pPr>
      <w:r w:rsidRPr="00631A07">
        <w:rPr>
          <w:lang w:val="cs-CZ"/>
        </w:rPr>
        <w:t>Seznámíte se s technologií budoucnosti v oblasti přístupových systémů</w:t>
      </w:r>
      <w:r w:rsidR="00C043A7">
        <w:rPr>
          <w:lang w:val="cs-CZ"/>
        </w:rPr>
        <w:t>.</w:t>
      </w:r>
    </w:p>
    <w:p w14:paraId="41B1ABE2" w14:textId="4E1773BD" w:rsidR="00A77C1B" w:rsidRPr="00631A07" w:rsidRDefault="00DF5CED">
      <w:pPr>
        <w:pStyle w:val="xxmsonormal"/>
        <w:numPr>
          <w:ilvl w:val="0"/>
          <w:numId w:val="1"/>
        </w:numPr>
        <w:rPr>
          <w:rFonts w:asciiTheme="minorHAnsi" w:eastAsia="Times New Roman" w:hAnsiTheme="minorHAnsi" w:cstheme="minorHAnsi"/>
          <w:color w:val="444444"/>
          <w:sz w:val="24"/>
          <w:lang w:val="cs-CZ"/>
        </w:rPr>
      </w:pPr>
      <w:r w:rsidRPr="00631A07">
        <w:rPr>
          <w:rFonts w:asciiTheme="minorHAnsi" w:eastAsia="Times New Roman" w:hAnsiTheme="minorHAnsi" w:cstheme="minorHAnsi"/>
          <w:color w:val="auto"/>
          <w:sz w:val="24"/>
          <w:lang w:val="cs-CZ"/>
        </w:rPr>
        <w:t xml:space="preserve">Odlišíte se </w:t>
      </w:r>
      <w:r w:rsidRPr="00631A07">
        <w:rPr>
          <w:rFonts w:asciiTheme="minorHAnsi" w:eastAsia="Times New Roman" w:hAnsiTheme="minorHAnsi" w:cstheme="minorHAnsi"/>
          <w:color w:val="444444"/>
          <w:sz w:val="24"/>
          <w:lang w:val="cs-CZ"/>
        </w:rPr>
        <w:t>od konkurence a budete</w:t>
      </w:r>
      <w:r w:rsidR="00C043A7">
        <w:rPr>
          <w:rFonts w:asciiTheme="minorHAnsi" w:eastAsia="Times New Roman" w:hAnsiTheme="minorHAnsi" w:cstheme="minorHAnsi"/>
          <w:color w:val="444444"/>
          <w:sz w:val="24"/>
          <w:lang w:val="cs-CZ"/>
        </w:rPr>
        <w:t xml:space="preserve"> s 2N</w:t>
      </w:r>
      <w:r w:rsidRPr="00631A07">
        <w:rPr>
          <w:rFonts w:asciiTheme="minorHAnsi" w:eastAsia="Times New Roman" w:hAnsiTheme="minorHAnsi" w:cstheme="minorHAnsi"/>
          <w:color w:val="444444"/>
          <w:sz w:val="24"/>
          <w:lang w:val="cs-CZ"/>
        </w:rPr>
        <w:t xml:space="preserve"> rozvíjet své podnikání</w:t>
      </w:r>
      <w:r w:rsidR="00C043A7">
        <w:rPr>
          <w:rFonts w:asciiTheme="minorHAnsi" w:eastAsia="Times New Roman" w:hAnsiTheme="minorHAnsi" w:cstheme="minorHAnsi"/>
          <w:color w:val="444444"/>
          <w:sz w:val="24"/>
          <w:lang w:val="cs-CZ"/>
        </w:rPr>
        <w:t>.</w:t>
      </w:r>
    </w:p>
    <w:p w14:paraId="581BDC42" w14:textId="77777777" w:rsidR="00A77C1B" w:rsidRPr="00631A07" w:rsidRDefault="00A77C1B">
      <w:pPr>
        <w:pStyle w:val="xxmsonormal"/>
        <w:rPr>
          <w:rFonts w:asciiTheme="minorHAnsi" w:hAnsiTheme="minorHAnsi" w:cstheme="minorHAnsi"/>
          <w:color w:val="444444"/>
          <w:sz w:val="24"/>
          <w:lang w:val="cs-CZ"/>
        </w:rPr>
      </w:pPr>
    </w:p>
    <w:p w14:paraId="3FDDC40A" w14:textId="74BFEDA7" w:rsidR="00A77C1B" w:rsidRPr="00631A07" w:rsidRDefault="00DF5CED">
      <w:pPr>
        <w:pStyle w:val="xxmsonormal"/>
        <w:rPr>
          <w:rFonts w:asciiTheme="minorHAnsi" w:hAnsiTheme="minorHAnsi" w:cstheme="minorHAnsi"/>
          <w:sz w:val="24"/>
          <w:lang w:val="cs-CZ"/>
        </w:rPr>
      </w:pPr>
      <w:r w:rsidRPr="00631A07">
        <w:rPr>
          <w:rFonts w:asciiTheme="minorHAnsi" w:hAnsiTheme="minorHAnsi" w:cstheme="minorHAnsi"/>
          <w:b/>
          <w:color w:val="444444"/>
          <w:sz w:val="24"/>
          <w:lang w:val="cs-CZ"/>
        </w:rPr>
        <w:lastRenderedPageBreak/>
        <w:t>Z</w:t>
      </w:r>
      <w:r w:rsidRPr="00631A07">
        <w:rPr>
          <w:rStyle w:val="Siln"/>
          <w:rFonts w:asciiTheme="minorHAnsi" w:hAnsiTheme="minorHAnsi" w:cstheme="minorHAnsi"/>
          <w:sz w:val="24"/>
          <w:lang w:val="cs-CZ"/>
        </w:rPr>
        <w:t>lepšete své dovednosti a rozšiřte svůj byznys</w:t>
      </w:r>
      <w:r w:rsidRPr="00631A07">
        <w:rPr>
          <w:rFonts w:asciiTheme="minorHAnsi" w:hAnsiTheme="minorHAnsi" w:cstheme="minorHAnsi"/>
          <w:color w:val="444444"/>
          <w:sz w:val="24"/>
          <w:lang w:val="cs-CZ"/>
        </w:rPr>
        <w:t>. Navštivte webové stránky, kde se dozvíte více o 2N certifikačním programu pro instalační firmy a můžete se zaregistrovat na nadcházející školení.</w:t>
      </w:r>
    </w:p>
    <w:p w14:paraId="39B69B56" w14:textId="77777777" w:rsidR="00A77C1B" w:rsidRPr="00631A07" w:rsidRDefault="00DF5CED">
      <w:pPr>
        <w:pStyle w:val="P68B1DB1-xxmsonormal12"/>
        <w:rPr>
          <w:lang w:val="cs-CZ"/>
        </w:rPr>
      </w:pPr>
      <w:r w:rsidRPr="00631A07">
        <w:rPr>
          <w:lang w:val="cs-CZ"/>
        </w:rPr>
        <w:t xml:space="preserve"> 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A77C1B" w:rsidRPr="00631A07" w14:paraId="3F2520BF" w14:textId="77777777">
        <w:tc>
          <w:tcPr>
            <w:tcW w:w="0" w:type="auto"/>
            <w:vAlign w:val="center"/>
            <w:hideMark/>
          </w:tcPr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12"/>
            </w:tblGrid>
            <w:tr w:rsidR="00A77C1B" w:rsidRPr="00631A07" w14:paraId="07C57BA7" w14:textId="77777777">
              <w:trPr>
                <w:jc w:val="center"/>
              </w:trPr>
              <w:tc>
                <w:tcPr>
                  <w:tcW w:w="0" w:type="auto"/>
                  <w:shd w:val="clear" w:color="auto" w:fill="008AEF"/>
                  <w:tcMar>
                    <w:top w:w="180" w:type="dxa"/>
                    <w:left w:w="165" w:type="dxa"/>
                    <w:bottom w:w="180" w:type="dxa"/>
                    <w:right w:w="165" w:type="dxa"/>
                  </w:tcMar>
                  <w:vAlign w:val="center"/>
                  <w:hideMark/>
                </w:tcPr>
                <w:p w14:paraId="2D71F4B4" w14:textId="6CE8F6A7" w:rsidR="00A77C1B" w:rsidRPr="00631A07" w:rsidRDefault="00AD3F12">
                  <w:pPr>
                    <w:pStyle w:val="xxmsonormal"/>
                    <w:rPr>
                      <w:rFonts w:asciiTheme="minorHAnsi" w:hAnsiTheme="minorHAnsi" w:cstheme="minorHAnsi"/>
                      <w:sz w:val="24"/>
                      <w:lang w:val="cs-CZ"/>
                    </w:rPr>
                  </w:pPr>
                  <w:hyperlink r:id="rId8" w:history="1">
                    <w:r w:rsidR="00DF5CED" w:rsidRPr="00631A07">
                      <w:rPr>
                        <w:rStyle w:val="Hypertextovodkaz"/>
                        <w:rFonts w:asciiTheme="minorHAnsi" w:hAnsiTheme="minorHAnsi" w:cstheme="minorHAnsi"/>
                        <w:sz w:val="24"/>
                        <w:shd w:val="clear" w:color="auto" w:fill="F9F8F8"/>
                        <w:lang w:val="cs-CZ"/>
                      </w:rPr>
                      <w:t>CTA&gt; Připojte se k programu</w:t>
                    </w:r>
                  </w:hyperlink>
                </w:p>
              </w:tc>
            </w:tr>
          </w:tbl>
          <w:p w14:paraId="3E257C7A" w14:textId="77777777" w:rsidR="00A77C1B" w:rsidRPr="00631A07" w:rsidRDefault="00A77C1B">
            <w:pPr>
              <w:rPr>
                <w:rFonts w:eastAsia="Times New Roman" w:cstheme="minorHAnsi"/>
                <w:sz w:val="24"/>
                <w:lang w:val="cs-CZ"/>
              </w:rPr>
            </w:pPr>
          </w:p>
        </w:tc>
      </w:tr>
    </w:tbl>
    <w:p w14:paraId="6C6BAC6D" w14:textId="45688D49" w:rsidR="00A77C1B" w:rsidRPr="00631A07" w:rsidRDefault="00DF5CED">
      <w:pPr>
        <w:rPr>
          <w:rFonts w:cstheme="minorHAnsi"/>
          <w:sz w:val="24"/>
          <w:lang w:val="cs-CZ"/>
        </w:rPr>
      </w:pPr>
      <w:r w:rsidRPr="00631A07">
        <w:rPr>
          <w:rFonts w:cstheme="minorHAnsi"/>
          <w:sz w:val="24"/>
          <w:lang w:val="cs-CZ"/>
        </w:rPr>
        <w:br/>
      </w:r>
      <w:r w:rsidRPr="00631A07">
        <w:rPr>
          <w:rFonts w:cstheme="minorHAnsi"/>
          <w:color w:val="444444"/>
          <w:sz w:val="24"/>
          <w:lang w:val="cs-CZ"/>
        </w:rPr>
        <w:t>Máte-li jakékoli dotazy, neváhejte</w:t>
      </w:r>
      <w:r w:rsidR="00D17CBF">
        <w:rPr>
          <w:rFonts w:cstheme="minorHAnsi"/>
          <w:color w:val="444444"/>
          <w:sz w:val="24"/>
          <w:lang w:val="cs-CZ"/>
        </w:rPr>
        <w:t xml:space="preserve"> se na nás</w:t>
      </w:r>
      <w:r w:rsidRPr="00631A07">
        <w:rPr>
          <w:rFonts w:cstheme="minorHAnsi"/>
          <w:color w:val="444444"/>
          <w:sz w:val="24"/>
          <w:lang w:val="cs-CZ"/>
        </w:rPr>
        <w:t xml:space="preserve"> </w:t>
      </w:r>
      <w:r w:rsidRPr="00631A07">
        <w:rPr>
          <w:rStyle w:val="Siln"/>
          <w:rFonts w:cstheme="minorHAnsi"/>
          <w:color w:val="0088EF"/>
          <w:sz w:val="24"/>
          <w:lang w:val="cs-CZ"/>
        </w:rPr>
        <w:t>obr</w:t>
      </w:r>
      <w:r w:rsidR="00D17CBF">
        <w:rPr>
          <w:rStyle w:val="Siln"/>
          <w:rFonts w:cstheme="minorHAnsi"/>
          <w:color w:val="0088EF"/>
          <w:sz w:val="24"/>
          <w:lang w:val="cs-CZ"/>
        </w:rPr>
        <w:t>átit</w:t>
      </w:r>
      <w:r w:rsidRPr="00631A07">
        <w:rPr>
          <w:rFonts w:cstheme="minorHAnsi"/>
          <w:color w:val="444444"/>
          <w:sz w:val="24"/>
          <w:lang w:val="cs-CZ"/>
        </w:rPr>
        <w:t>.</w:t>
      </w:r>
    </w:p>
    <w:sectPr w:rsidR="00A77C1B" w:rsidRPr="00631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876"/>
    <w:multiLevelType w:val="hybridMultilevel"/>
    <w:tmpl w:val="2518924A"/>
    <w:lvl w:ilvl="0" w:tplc="BDC26B06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F5F66"/>
    <w:multiLevelType w:val="multilevel"/>
    <w:tmpl w:val="42A42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FD15569"/>
    <w:multiLevelType w:val="hybridMultilevel"/>
    <w:tmpl w:val="47E0EFCE"/>
    <w:lvl w:ilvl="0" w:tplc="3E8625E6">
      <w:start w:val="3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460776">
    <w:abstractNumId w:val="1"/>
  </w:num>
  <w:num w:numId="2" w16cid:durableId="920068328">
    <w:abstractNumId w:val="2"/>
  </w:num>
  <w:num w:numId="3" w16cid:durableId="583031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A10"/>
    <w:rsid w:val="00000EFA"/>
    <w:rsid w:val="0001369D"/>
    <w:rsid w:val="000222C3"/>
    <w:rsid w:val="00032DA5"/>
    <w:rsid w:val="000530F9"/>
    <w:rsid w:val="0006733B"/>
    <w:rsid w:val="000D4908"/>
    <w:rsid w:val="000E74A5"/>
    <w:rsid w:val="000F2DB5"/>
    <w:rsid w:val="00195A1F"/>
    <w:rsid w:val="001C62BD"/>
    <w:rsid w:val="00212CBF"/>
    <w:rsid w:val="00266217"/>
    <w:rsid w:val="00271C39"/>
    <w:rsid w:val="002776D9"/>
    <w:rsid w:val="002B5EF2"/>
    <w:rsid w:val="002F4883"/>
    <w:rsid w:val="00311D92"/>
    <w:rsid w:val="003237E0"/>
    <w:rsid w:val="00364A2B"/>
    <w:rsid w:val="003821EA"/>
    <w:rsid w:val="003A18C1"/>
    <w:rsid w:val="003E4713"/>
    <w:rsid w:val="004B57A6"/>
    <w:rsid w:val="004D3011"/>
    <w:rsid w:val="004E130A"/>
    <w:rsid w:val="005D229F"/>
    <w:rsid w:val="005D4406"/>
    <w:rsid w:val="005E6C85"/>
    <w:rsid w:val="005F7EB5"/>
    <w:rsid w:val="00600598"/>
    <w:rsid w:val="006120FB"/>
    <w:rsid w:val="00616D6B"/>
    <w:rsid w:val="00631A07"/>
    <w:rsid w:val="00637EBD"/>
    <w:rsid w:val="00693086"/>
    <w:rsid w:val="006F12CF"/>
    <w:rsid w:val="00712A10"/>
    <w:rsid w:val="0076561E"/>
    <w:rsid w:val="00785E1E"/>
    <w:rsid w:val="007A3094"/>
    <w:rsid w:val="007C3D4F"/>
    <w:rsid w:val="008747ED"/>
    <w:rsid w:val="008E3221"/>
    <w:rsid w:val="0090153E"/>
    <w:rsid w:val="00934775"/>
    <w:rsid w:val="00A77C1B"/>
    <w:rsid w:val="00AB0E4C"/>
    <w:rsid w:val="00AD3F12"/>
    <w:rsid w:val="00B228E7"/>
    <w:rsid w:val="00B775DC"/>
    <w:rsid w:val="00B82DA5"/>
    <w:rsid w:val="00BF6ABB"/>
    <w:rsid w:val="00C043A7"/>
    <w:rsid w:val="00C65E1C"/>
    <w:rsid w:val="00C92A72"/>
    <w:rsid w:val="00CD1795"/>
    <w:rsid w:val="00D047F6"/>
    <w:rsid w:val="00D17CBF"/>
    <w:rsid w:val="00DB6F55"/>
    <w:rsid w:val="00DF23CA"/>
    <w:rsid w:val="00DF5CED"/>
    <w:rsid w:val="00E26BD4"/>
    <w:rsid w:val="00EF365A"/>
    <w:rsid w:val="00EF3992"/>
    <w:rsid w:val="00F51D15"/>
    <w:rsid w:val="098CCD75"/>
    <w:rsid w:val="0E603E98"/>
    <w:rsid w:val="1E268FE6"/>
    <w:rsid w:val="20ECCD59"/>
    <w:rsid w:val="248D264A"/>
    <w:rsid w:val="25C03E7C"/>
    <w:rsid w:val="27435BE7"/>
    <w:rsid w:val="2F4DF865"/>
    <w:rsid w:val="35BD39E9"/>
    <w:rsid w:val="384CCD3D"/>
    <w:rsid w:val="44B6818F"/>
    <w:rsid w:val="53B5B1D2"/>
    <w:rsid w:val="56CC0999"/>
    <w:rsid w:val="620EB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28933"/>
  <w15:docId w15:val="{E0FA3ED4-883C-4698-8352-4FF809F5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sk-SK" w:eastAsia="sk-SK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2A10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712A10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paragraph" w:customStyle="1" w:styleId="xxmsonormal">
    <w:name w:val="x_x_msonormal"/>
    <w:basedOn w:val="Normln"/>
    <w:uiPriority w:val="99"/>
    <w:semiHidden/>
    <w:rsid w:val="00712A10"/>
    <w:pPr>
      <w:spacing w:after="0" w:line="240" w:lineRule="auto"/>
    </w:pPr>
    <w:rPr>
      <w:rFonts w:ascii="Calibri" w:hAnsi="Calibri" w:cs="Calibri"/>
      <w:color w:val="000000"/>
    </w:rPr>
  </w:style>
  <w:style w:type="character" w:styleId="Siln">
    <w:name w:val="Strong"/>
    <w:basedOn w:val="Standardnpsmoodstavce"/>
    <w:uiPriority w:val="22"/>
    <w:qFormat/>
    <w:rsid w:val="00712A10"/>
    <w:rPr>
      <w:b/>
    </w:rPr>
  </w:style>
  <w:style w:type="paragraph" w:customStyle="1" w:styleId="paragraph">
    <w:name w:val="paragraph"/>
    <w:basedOn w:val="Normln"/>
    <w:rsid w:val="00032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Standardnpsmoodstavce"/>
    <w:rsid w:val="00032DA5"/>
  </w:style>
  <w:style w:type="character" w:customStyle="1" w:styleId="eop">
    <w:name w:val="eop"/>
    <w:basedOn w:val="Standardnpsmoodstavce"/>
    <w:rsid w:val="00032DA5"/>
  </w:style>
  <w:style w:type="character" w:styleId="Odkaznakoment">
    <w:name w:val="annotation reference"/>
    <w:basedOn w:val="Standardnpsmoodstavce"/>
    <w:uiPriority w:val="99"/>
    <w:semiHidden/>
    <w:unhideWhenUsed/>
    <w:rsid w:val="007A3094"/>
    <w:rPr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A3094"/>
    <w:pPr>
      <w:spacing w:line="240" w:lineRule="auto"/>
    </w:pPr>
    <w:rPr>
      <w:kern w:val="2"/>
      <w:sz w:val="20"/>
      <w14:ligatures w14:val="standardContextual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A3094"/>
    <w:rPr>
      <w:sz w:val="20"/>
    </w:rPr>
  </w:style>
  <w:style w:type="paragraph" w:styleId="Revize">
    <w:name w:val="Revision"/>
    <w:hidden/>
    <w:uiPriority w:val="99"/>
    <w:semiHidden/>
    <w:rsid w:val="00266217"/>
    <w:pPr>
      <w:spacing w:after="0" w:line="240" w:lineRule="auto"/>
    </w:pPr>
    <w:rPr>
      <w:kern w:val="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1D92"/>
    <w:rPr>
      <w:b/>
      <w:kern w:val="0"/>
      <w14:ligatures w14:val="none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1D92"/>
    <w:rPr>
      <w:b/>
      <w:kern w:val="0"/>
      <w:sz w:val="20"/>
      <w14:ligatures w14:val="none"/>
    </w:r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EF365A"/>
    <w:rPr>
      <w:color w:val="605E5C"/>
      <w:shd w:val="clear" w:color="auto" w:fill="E1DFDD"/>
    </w:rPr>
  </w:style>
  <w:style w:type="paragraph" w:customStyle="1" w:styleId="P68B1DB1-Normln1">
    <w:name w:val="P68B1DB1-Normln1"/>
    <w:basedOn w:val="Normln"/>
    <w:rPr>
      <w:rFonts w:asciiTheme="majorHAnsi" w:hAnsiTheme="majorHAnsi" w:cstheme="majorBidi"/>
    </w:rPr>
  </w:style>
  <w:style w:type="paragraph" w:customStyle="1" w:styleId="P68B1DB1-Normln2">
    <w:name w:val="P68B1DB1-Normln2"/>
    <w:basedOn w:val="Normln"/>
    <w:rPr>
      <w:rFonts w:asciiTheme="majorHAnsi" w:hAnsiTheme="majorHAnsi" w:cstheme="majorHAnsi"/>
    </w:rPr>
  </w:style>
  <w:style w:type="paragraph" w:customStyle="1" w:styleId="P68B1DB1-Normln3">
    <w:name w:val="P68B1DB1-Normln3"/>
    <w:basedOn w:val="Normln"/>
    <w:rPr>
      <w:rFonts w:asciiTheme="majorHAnsi" w:hAnsiTheme="majorHAnsi" w:cstheme="majorHAnsi"/>
      <w:color w:val="4472C4" w:themeColor="accent1"/>
    </w:rPr>
  </w:style>
  <w:style w:type="paragraph" w:customStyle="1" w:styleId="P68B1DB1-paragraph4">
    <w:name w:val="P68B1DB1-paragraph4"/>
    <w:basedOn w:val="paragraph"/>
    <w:rPr>
      <w:rFonts w:asciiTheme="minorHAnsi" w:hAnsiTheme="minorHAnsi" w:cstheme="minorBidi"/>
      <w:sz w:val="22"/>
    </w:rPr>
  </w:style>
  <w:style w:type="paragraph" w:customStyle="1" w:styleId="P68B1DB1-paragraph5">
    <w:name w:val="P68B1DB1-paragraph5"/>
    <w:basedOn w:val="paragraph"/>
    <w:rPr>
      <w:rFonts w:asciiTheme="minorHAnsi" w:hAnsiTheme="minorHAnsi" w:cstheme="minorHAnsi"/>
      <w:sz w:val="22"/>
    </w:rPr>
  </w:style>
  <w:style w:type="paragraph" w:customStyle="1" w:styleId="P68B1DB1-Normln6">
    <w:name w:val="P68B1DB1-Normln6"/>
    <w:basedOn w:val="Normln"/>
    <w:rPr>
      <w:rFonts w:asciiTheme="majorHAnsi" w:hAnsiTheme="majorHAnsi" w:cstheme="majorHAnsi"/>
      <w:color w:val="2F5496" w:themeColor="accent1" w:themeShade="BF"/>
      <w:sz w:val="24"/>
    </w:rPr>
  </w:style>
  <w:style w:type="paragraph" w:customStyle="1" w:styleId="P68B1DB1-Normln7">
    <w:name w:val="P68B1DB1-Normln7"/>
    <w:basedOn w:val="Normln"/>
    <w:rPr>
      <w:rFonts w:cstheme="minorHAnsi"/>
      <w:b/>
      <w:sz w:val="24"/>
    </w:rPr>
  </w:style>
  <w:style w:type="paragraph" w:customStyle="1" w:styleId="P68B1DB1-Normln8">
    <w:name w:val="P68B1DB1-Normln8"/>
    <w:basedOn w:val="Normln"/>
    <w:rPr>
      <w:rFonts w:cstheme="minorHAnsi"/>
    </w:rPr>
  </w:style>
  <w:style w:type="paragraph" w:customStyle="1" w:styleId="P68B1DB1-Normln9">
    <w:name w:val="P68B1DB1-Normln9"/>
    <w:basedOn w:val="Normln"/>
    <w:rPr>
      <w:rFonts w:cstheme="minorHAnsi"/>
      <w:sz w:val="24"/>
    </w:rPr>
  </w:style>
  <w:style w:type="paragraph" w:customStyle="1" w:styleId="P68B1DB1-xxmsonormal10">
    <w:name w:val="P68B1DB1-xxmsonormal10"/>
    <w:basedOn w:val="xxmsonormal"/>
    <w:rPr>
      <w:rFonts w:asciiTheme="minorHAnsi" w:eastAsia="Times New Roman" w:hAnsiTheme="minorHAnsi" w:cstheme="minorHAnsi"/>
      <w:color w:val="444444"/>
      <w:sz w:val="24"/>
    </w:rPr>
  </w:style>
  <w:style w:type="paragraph" w:customStyle="1" w:styleId="P68B1DB1-xxmsonormal11">
    <w:name w:val="P68B1DB1-xxmsonormal11"/>
    <w:basedOn w:val="xxmsonormal"/>
    <w:rPr>
      <w:rFonts w:asciiTheme="minorHAnsi" w:eastAsia="Times New Roman" w:hAnsiTheme="minorHAnsi" w:cstheme="minorBidi"/>
      <w:color w:val="444444"/>
      <w:sz w:val="24"/>
    </w:rPr>
  </w:style>
  <w:style w:type="paragraph" w:customStyle="1" w:styleId="P68B1DB1-xxmsonormal12">
    <w:name w:val="P68B1DB1-xxmsonormal12"/>
    <w:basedOn w:val="xxmsonormal"/>
    <w:rPr>
      <w:rFonts w:asciiTheme="minorHAnsi" w:hAnsiTheme="minorHAnsi" w:cstheme="minorHAnsi"/>
      <w:sz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C043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.2n.com/CPI-zadost-o-clenstvi?_gl=1*1ct4u9u*_gcl_aw*R0NMLjE3MDEzNjEyOTkuRUFJYUlRb2JDaE1JX3BYUGo5dmpnZ01WbzVSUUJoM1o1d0ZSRUFBWUFTQUJFZ0lnVGZEX0J3RQ..*_gcl_au*MTYyODIzMTA3NS4xNzAxMDk0MTY3LjcyODIwMTMyLjE3MDEzNTk4NjkuMTcwMTM1OTg2OA..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d666cce-6ac3-40aa-a20e-a5d98216a19a" xsi:nil="true"/>
    <lcf76f155ced4ddcb4097134ff3c332f xmlns="1ca0be41-0608-45dd-ae31-1941145adcc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4D5AF9FFC1F24980A0BE15811170D4" ma:contentTypeVersion="12" ma:contentTypeDescription="Create a new document." ma:contentTypeScope="" ma:versionID="1dc39192bdca271d41a901f4bbb7ede5">
  <xsd:schema xmlns:xsd="http://www.w3.org/2001/XMLSchema" xmlns:xs="http://www.w3.org/2001/XMLSchema" xmlns:p="http://schemas.microsoft.com/office/2006/metadata/properties" xmlns:ns2="1ca0be41-0608-45dd-ae31-1941145adcce" xmlns:ns3="2d666cce-6ac3-40aa-a20e-a5d98216a19a" targetNamespace="http://schemas.microsoft.com/office/2006/metadata/properties" ma:root="true" ma:fieldsID="390622541bca2c5f9d974b3b28cfe754" ns2:_="" ns3:_="">
    <xsd:import namespace="1ca0be41-0608-45dd-ae31-1941145adcce"/>
    <xsd:import namespace="2d666cce-6ac3-40aa-a20e-a5d98216a1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a0be41-0608-45dd-ae31-1941145adc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d417f4dc-795f-4a2f-b50a-1c5d362e49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66cce-6ac3-40aa-a20e-a5d98216a19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b26891d5-244f-49c7-b677-d966b20b1a76}" ma:internalName="TaxCatchAll" ma:showField="CatchAllData" ma:web="2d666cce-6ac3-40aa-a20e-a5d98216a1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16622A-01C3-42D0-9DAA-E1E7FDDBC317}">
  <ds:schemaRefs>
    <ds:schemaRef ds:uri="http://schemas.microsoft.com/office/2006/metadata/properties"/>
    <ds:schemaRef ds:uri="http://schemas.microsoft.com/office/infopath/2007/PartnerControls"/>
    <ds:schemaRef ds:uri="2d666cce-6ac3-40aa-a20e-a5d98216a19a"/>
    <ds:schemaRef ds:uri="1ca0be41-0608-45dd-ae31-1941145adcce"/>
  </ds:schemaRefs>
</ds:datastoreItem>
</file>

<file path=customXml/itemProps2.xml><?xml version="1.0" encoding="utf-8"?>
<ds:datastoreItem xmlns:ds="http://schemas.openxmlformats.org/officeDocument/2006/customXml" ds:itemID="{4FAF0D6D-6C3C-43DC-B6A9-E0801CABD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a0be41-0608-45dd-ae31-1941145adcce"/>
    <ds:schemaRef ds:uri="2d666cce-6ac3-40aa-a20e-a5d98216a1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9D431D-86C0-486C-83BD-5924E87276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May Ashdown - 2N</dc:creator>
  <cp:keywords/>
  <dc:description/>
  <cp:lastModifiedBy>Novotná Hana, 2N</cp:lastModifiedBy>
  <cp:revision>6</cp:revision>
  <dcterms:created xsi:type="dcterms:W3CDTF">2024-01-04T09:40:00Z</dcterms:created>
  <dcterms:modified xsi:type="dcterms:W3CDTF">2024-01-05T10:36:00Z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901f256a-5e49-4bc5-9284-f2c6ef66118a</vt:lpwstr>
  </property>
  <property fmtid="{D5CDD505-2E9C-101B-9397-08002B2CF9AE}" pid="3" name="ContentTypeId">
    <vt:lpwstr>0x0101004E4D5AF9FFC1F24980A0BE15811170D4</vt:lpwstr>
  </property>
  <property fmtid="{D5CDD505-2E9C-101B-9397-08002B2CF9AE}" pid="4" name="MediaServiceImageTags">
    <vt:lpwstr/>
  </property>
</Properties>
</file>