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264705" w14:textId="77777777" w:rsidR="00EC56ED" w:rsidRPr="00CD7DA7" w:rsidRDefault="00C86213" w:rsidP="00E97594">
      <w:pPr>
        <w:pStyle w:val="paragraph"/>
        <w:spacing w:before="0" w:beforeAutospacing="0" w:after="0" w:afterAutospacing="0"/>
        <w:jc w:val="center"/>
        <w:textAlignment w:val="baseline"/>
        <w:rPr>
          <w:rStyle w:val="normaltextrun"/>
          <w:rFonts w:asciiTheme="majorHAnsi" w:hAnsiTheme="majorHAnsi" w:cstheme="majorHAnsi"/>
          <w:sz w:val="32"/>
          <w:lang w:val="cs-CZ"/>
        </w:rPr>
      </w:pPr>
      <w:r w:rsidRPr="00CD7DA7">
        <w:rPr>
          <w:rStyle w:val="normaltextrun"/>
          <w:rFonts w:asciiTheme="majorHAnsi" w:hAnsiTheme="majorHAnsi" w:cstheme="majorHAnsi"/>
          <w:sz w:val="32"/>
          <w:lang w:val="cs-CZ"/>
        </w:rPr>
        <w:t>Balíček s materiály</w:t>
      </w:r>
    </w:p>
    <w:p w14:paraId="3B2F085A" w14:textId="77777777" w:rsidR="00EC56ED" w:rsidRPr="00CD7DA7" w:rsidRDefault="00EC56ED">
      <w:pPr>
        <w:pStyle w:val="paragraph"/>
        <w:spacing w:before="0" w:beforeAutospacing="0" w:after="0" w:afterAutospacing="0"/>
        <w:jc w:val="center"/>
        <w:textAlignment w:val="baseline"/>
        <w:rPr>
          <w:rStyle w:val="normaltextrun"/>
          <w:rFonts w:asciiTheme="majorHAnsi" w:hAnsiTheme="majorHAnsi" w:cstheme="majorHAnsi"/>
          <w:sz w:val="28"/>
          <w:lang w:val="cs-CZ"/>
        </w:rPr>
      </w:pPr>
    </w:p>
    <w:p w14:paraId="7D257BA4" w14:textId="4986EA9A" w:rsidR="005964E6" w:rsidRPr="00FE4F3E" w:rsidRDefault="005964E6">
      <w:pPr>
        <w:pStyle w:val="paragraph"/>
        <w:spacing w:before="0" w:beforeAutospacing="0" w:after="0" w:afterAutospacing="0"/>
        <w:textAlignment w:val="baseline"/>
        <w:rPr>
          <w:rStyle w:val="normaltextrun"/>
          <w:rFonts w:asciiTheme="minorHAnsi" w:hAnsiTheme="minorHAnsi" w:cstheme="minorHAnsi"/>
          <w:b/>
          <w:bCs/>
          <w:color w:val="FF0000"/>
          <w:lang w:val="cs-CZ"/>
        </w:rPr>
      </w:pPr>
      <w:r w:rsidRPr="00FE4F3E">
        <w:rPr>
          <w:rStyle w:val="normaltextrun"/>
          <w:rFonts w:asciiTheme="minorHAnsi" w:hAnsiTheme="minorHAnsi" w:cstheme="minorHAnsi"/>
          <w:b/>
          <w:bCs/>
          <w:color w:val="FF0000"/>
          <w:lang w:val="cs-CZ"/>
        </w:rPr>
        <w:t>Odkaz na video:</w:t>
      </w:r>
      <w:r w:rsidR="00FE4F3E" w:rsidRPr="00FE4F3E">
        <w:rPr>
          <w:rStyle w:val="normaltextrun"/>
          <w:rFonts w:asciiTheme="minorHAnsi" w:hAnsiTheme="minorHAnsi" w:cstheme="minorHAnsi"/>
          <w:b/>
          <w:bCs/>
          <w:color w:val="FF0000"/>
          <w:lang w:val="cs-CZ"/>
        </w:rPr>
        <w:t xml:space="preserve"> </w:t>
      </w:r>
      <w:hyperlink r:id="rId5" w:history="1">
        <w:proofErr w:type="spellStart"/>
        <w:r w:rsidR="00FE4F3E" w:rsidRPr="00FE4F3E">
          <w:rPr>
            <w:rStyle w:val="Hypertextovodkaz"/>
            <w:rFonts w:asciiTheme="minorHAnsi" w:hAnsiTheme="minorHAnsi" w:cstheme="minorHAnsi"/>
            <w:color w:val="FF0000"/>
          </w:rPr>
          <w:t>Vzdálená</w:t>
        </w:r>
        <w:proofErr w:type="spellEnd"/>
        <w:r w:rsidR="00FE4F3E" w:rsidRPr="00FE4F3E">
          <w:rPr>
            <w:rStyle w:val="Hypertextovodkaz"/>
            <w:rFonts w:asciiTheme="minorHAnsi" w:hAnsiTheme="minorHAnsi" w:cstheme="minorHAnsi"/>
            <w:color w:val="FF0000"/>
          </w:rPr>
          <w:t xml:space="preserve"> správa </w:t>
        </w:r>
        <w:proofErr w:type="spellStart"/>
        <w:r w:rsidR="00FE4F3E" w:rsidRPr="00FE4F3E">
          <w:rPr>
            <w:rStyle w:val="Hypertextovodkaz"/>
            <w:rFonts w:asciiTheme="minorHAnsi" w:hAnsiTheme="minorHAnsi" w:cstheme="minorHAnsi"/>
            <w:color w:val="FF0000"/>
          </w:rPr>
          <w:t>přístupového</w:t>
        </w:r>
        <w:proofErr w:type="spellEnd"/>
        <w:r w:rsidR="00FE4F3E" w:rsidRPr="00FE4F3E">
          <w:rPr>
            <w:rStyle w:val="Hypertextovodkaz"/>
            <w:rFonts w:asciiTheme="minorHAnsi" w:hAnsiTheme="minorHAnsi" w:cstheme="minorHAnsi"/>
            <w:color w:val="FF0000"/>
          </w:rPr>
          <w:t xml:space="preserve"> systému s My2N Management Platformou (youtube.com)</w:t>
        </w:r>
      </w:hyperlink>
    </w:p>
    <w:p w14:paraId="1F993943" w14:textId="77777777" w:rsidR="005964E6" w:rsidRDefault="005964E6">
      <w:pPr>
        <w:pStyle w:val="paragraph"/>
        <w:spacing w:before="0" w:beforeAutospacing="0" w:after="0" w:afterAutospacing="0"/>
        <w:textAlignment w:val="baseline"/>
        <w:rPr>
          <w:rStyle w:val="normaltextrun"/>
          <w:rFonts w:asciiTheme="majorHAnsi" w:hAnsiTheme="majorHAnsi" w:cstheme="majorHAnsi"/>
          <w:color w:val="FF0000"/>
          <w:lang w:val="cs-CZ"/>
        </w:rPr>
      </w:pPr>
    </w:p>
    <w:p w14:paraId="01E7C680" w14:textId="1F9DA090" w:rsidR="00EC56ED" w:rsidRPr="00CD7DA7" w:rsidRDefault="00C86213">
      <w:pPr>
        <w:pStyle w:val="paragraph"/>
        <w:spacing w:before="0" w:beforeAutospacing="0" w:after="0" w:afterAutospacing="0"/>
        <w:textAlignment w:val="baseline"/>
        <w:rPr>
          <w:rStyle w:val="normaltextrun"/>
          <w:rFonts w:asciiTheme="majorHAnsi" w:hAnsiTheme="majorHAnsi" w:cstheme="majorHAnsi"/>
          <w:color w:val="FF0000"/>
          <w:lang w:val="cs-CZ"/>
        </w:rPr>
      </w:pPr>
      <w:r w:rsidRPr="00CD7DA7">
        <w:rPr>
          <w:rStyle w:val="normaltextrun"/>
          <w:rFonts w:asciiTheme="majorHAnsi" w:hAnsiTheme="majorHAnsi" w:cstheme="majorHAnsi"/>
          <w:color w:val="FF0000"/>
          <w:lang w:val="cs-CZ"/>
        </w:rPr>
        <w:t xml:space="preserve">Krátké slogany </w:t>
      </w:r>
      <w:r w:rsidR="005C06E2">
        <w:rPr>
          <w:rStyle w:val="normaltextrun"/>
          <w:rFonts w:asciiTheme="majorHAnsi" w:hAnsiTheme="majorHAnsi" w:cstheme="majorHAnsi"/>
          <w:color w:val="FF0000"/>
          <w:lang w:val="cs-CZ"/>
        </w:rPr>
        <w:t xml:space="preserve">na </w:t>
      </w:r>
      <w:proofErr w:type="spellStart"/>
      <w:r w:rsidR="005C06E2">
        <w:rPr>
          <w:rStyle w:val="normaltextrun"/>
          <w:rFonts w:asciiTheme="majorHAnsi" w:hAnsiTheme="majorHAnsi" w:cstheme="majorHAnsi"/>
          <w:color w:val="FF0000"/>
          <w:lang w:val="cs-CZ"/>
        </w:rPr>
        <w:t>homepage</w:t>
      </w:r>
      <w:proofErr w:type="spellEnd"/>
      <w:r w:rsidR="005C06E2">
        <w:rPr>
          <w:rStyle w:val="normaltextrun"/>
          <w:rFonts w:asciiTheme="majorHAnsi" w:hAnsiTheme="majorHAnsi" w:cstheme="majorHAnsi"/>
          <w:color w:val="FF0000"/>
          <w:lang w:val="cs-CZ"/>
        </w:rPr>
        <w:t xml:space="preserve"> a</w:t>
      </w:r>
      <w:r w:rsidRPr="00CD7DA7">
        <w:rPr>
          <w:rStyle w:val="normaltextrun"/>
          <w:rFonts w:asciiTheme="majorHAnsi" w:hAnsiTheme="majorHAnsi" w:cstheme="majorHAnsi"/>
          <w:color w:val="FF0000"/>
          <w:lang w:val="cs-CZ"/>
        </w:rPr>
        <w:t xml:space="preserve"> bannery: </w:t>
      </w:r>
    </w:p>
    <w:p w14:paraId="6E1E2B38" w14:textId="3BF20704" w:rsidR="00EC56ED" w:rsidRPr="00CD7DA7" w:rsidRDefault="00C86213">
      <w:pPr>
        <w:pStyle w:val="paragraph"/>
        <w:spacing w:before="0" w:beforeAutospacing="0" w:after="0" w:afterAutospacing="0"/>
        <w:textAlignment w:val="baseline"/>
        <w:rPr>
          <w:rStyle w:val="normaltextrun"/>
          <w:rFonts w:asciiTheme="majorHAnsi" w:hAnsiTheme="majorHAnsi" w:cstheme="majorHAnsi"/>
          <w:sz w:val="28"/>
          <w:lang w:val="cs-CZ"/>
        </w:rPr>
      </w:pPr>
      <w:r w:rsidRPr="00CD7DA7">
        <w:rPr>
          <w:rStyle w:val="normaltextrun"/>
          <w:rFonts w:asciiTheme="majorHAnsi" w:hAnsiTheme="majorHAnsi" w:cstheme="majorHAnsi"/>
          <w:sz w:val="28"/>
          <w:lang w:val="cs-CZ"/>
        </w:rPr>
        <w:t>My2N Management Platform</w:t>
      </w:r>
      <w:r w:rsidR="005C06E2">
        <w:rPr>
          <w:rStyle w:val="normaltextrun"/>
          <w:rFonts w:asciiTheme="majorHAnsi" w:hAnsiTheme="majorHAnsi" w:cstheme="majorHAnsi"/>
          <w:sz w:val="28"/>
          <w:lang w:val="cs-CZ"/>
        </w:rPr>
        <w:t>a</w:t>
      </w:r>
      <w:r w:rsidRPr="00CD7DA7">
        <w:rPr>
          <w:rStyle w:val="normaltextrun"/>
          <w:rFonts w:asciiTheme="majorHAnsi" w:hAnsiTheme="majorHAnsi" w:cstheme="majorHAnsi"/>
          <w:sz w:val="28"/>
          <w:lang w:val="cs-CZ"/>
        </w:rPr>
        <w:t xml:space="preserve"> </w:t>
      </w:r>
    </w:p>
    <w:p w14:paraId="3C9C7970" w14:textId="53722A94" w:rsidR="00EC56ED" w:rsidRPr="00CD7DA7" w:rsidRDefault="005C06E2">
      <w:pPr>
        <w:pStyle w:val="paragraph"/>
        <w:spacing w:before="0" w:beforeAutospacing="0" w:after="0" w:afterAutospacing="0"/>
        <w:textAlignment w:val="baseline"/>
        <w:rPr>
          <w:rStyle w:val="normaltextrun"/>
          <w:rFonts w:asciiTheme="majorHAnsi" w:hAnsiTheme="majorHAnsi" w:cstheme="majorHAnsi"/>
          <w:sz w:val="22"/>
          <w:lang w:val="cs-CZ"/>
        </w:rPr>
      </w:pPr>
      <w:r>
        <w:rPr>
          <w:rStyle w:val="normaltextrun"/>
          <w:rFonts w:asciiTheme="majorHAnsi" w:hAnsiTheme="majorHAnsi" w:cstheme="majorHAnsi"/>
          <w:sz w:val="22"/>
          <w:lang w:val="cs-CZ"/>
        </w:rPr>
        <w:t>Dopřej</w:t>
      </w:r>
      <w:r w:rsidRPr="00CD7DA7">
        <w:rPr>
          <w:rStyle w:val="normaltextrun"/>
          <w:rFonts w:asciiTheme="majorHAnsi" w:hAnsiTheme="majorHAnsi" w:cstheme="majorHAnsi"/>
          <w:sz w:val="22"/>
          <w:lang w:val="cs-CZ"/>
        </w:rPr>
        <w:t>te</w:t>
      </w:r>
      <w:r>
        <w:rPr>
          <w:rStyle w:val="normaltextrun"/>
          <w:rFonts w:asciiTheme="majorHAnsi" w:hAnsiTheme="majorHAnsi" w:cstheme="majorHAnsi"/>
          <w:sz w:val="22"/>
          <w:lang w:val="cs-CZ"/>
        </w:rPr>
        <w:t xml:space="preserve"> si</w:t>
      </w:r>
      <w:r w:rsidRPr="00CD7DA7">
        <w:rPr>
          <w:rStyle w:val="normaltextrun"/>
          <w:rFonts w:asciiTheme="majorHAnsi" w:hAnsiTheme="majorHAnsi" w:cstheme="majorHAnsi"/>
          <w:sz w:val="22"/>
          <w:lang w:val="cs-CZ"/>
        </w:rPr>
        <w:t xml:space="preserve"> </w:t>
      </w:r>
      <w:r w:rsidR="00C86213" w:rsidRPr="00CD7DA7">
        <w:rPr>
          <w:rStyle w:val="normaltextrun"/>
          <w:rFonts w:asciiTheme="majorHAnsi" w:hAnsiTheme="majorHAnsi" w:cstheme="majorHAnsi"/>
          <w:sz w:val="22"/>
          <w:lang w:val="cs-CZ"/>
        </w:rPr>
        <w:t>rychlé, efektivní a cenově výhodn</w:t>
      </w:r>
      <w:r>
        <w:rPr>
          <w:rStyle w:val="normaltextrun"/>
          <w:rFonts w:asciiTheme="majorHAnsi" w:hAnsiTheme="majorHAnsi" w:cstheme="majorHAnsi"/>
          <w:sz w:val="22"/>
          <w:lang w:val="cs-CZ"/>
        </w:rPr>
        <w:t>ou</w:t>
      </w:r>
      <w:r w:rsidR="00C86213" w:rsidRPr="00CD7DA7">
        <w:rPr>
          <w:rStyle w:val="normaltextrun"/>
          <w:rFonts w:asciiTheme="majorHAnsi" w:hAnsiTheme="majorHAnsi" w:cstheme="majorHAnsi"/>
          <w:sz w:val="22"/>
          <w:lang w:val="cs-CZ"/>
        </w:rPr>
        <w:t xml:space="preserve"> správu zařízení </w:t>
      </w:r>
      <w:proofErr w:type="gramStart"/>
      <w:r w:rsidR="00C86213" w:rsidRPr="00CD7DA7">
        <w:rPr>
          <w:rStyle w:val="normaltextrun"/>
          <w:rFonts w:asciiTheme="majorHAnsi" w:hAnsiTheme="majorHAnsi" w:cstheme="majorHAnsi"/>
          <w:sz w:val="22"/>
          <w:lang w:val="cs-CZ"/>
        </w:rPr>
        <w:t>2N</w:t>
      </w:r>
      <w:proofErr w:type="gramEnd"/>
      <w:r w:rsidR="00C86213" w:rsidRPr="00CD7DA7">
        <w:rPr>
          <w:rStyle w:val="normaltextrun"/>
          <w:rFonts w:asciiTheme="majorHAnsi" w:hAnsiTheme="majorHAnsi" w:cstheme="majorHAnsi"/>
          <w:sz w:val="22"/>
          <w:lang w:val="cs-CZ"/>
        </w:rPr>
        <w:t xml:space="preserve"> prostřednictvím zabezpečené</w:t>
      </w:r>
      <w:r>
        <w:rPr>
          <w:rStyle w:val="normaltextrun"/>
          <w:rFonts w:asciiTheme="majorHAnsi" w:hAnsiTheme="majorHAnsi" w:cstheme="majorHAnsi"/>
          <w:sz w:val="22"/>
          <w:lang w:val="cs-CZ"/>
        </w:rPr>
        <w:t>ho</w:t>
      </w:r>
      <w:r w:rsidR="00C86213" w:rsidRPr="00CD7DA7">
        <w:rPr>
          <w:rStyle w:val="normaltextrun"/>
          <w:rFonts w:asciiTheme="majorHAnsi" w:hAnsiTheme="majorHAnsi" w:cstheme="majorHAnsi"/>
          <w:sz w:val="22"/>
          <w:lang w:val="cs-CZ"/>
        </w:rPr>
        <w:t xml:space="preserve"> cloud</w:t>
      </w:r>
      <w:r>
        <w:rPr>
          <w:rStyle w:val="normaltextrun"/>
          <w:rFonts w:asciiTheme="majorHAnsi" w:hAnsiTheme="majorHAnsi" w:cstheme="majorHAnsi"/>
          <w:sz w:val="22"/>
          <w:lang w:val="cs-CZ"/>
        </w:rPr>
        <w:t>u.</w:t>
      </w:r>
      <w:r w:rsidR="00C86213" w:rsidRPr="00CD7DA7">
        <w:rPr>
          <w:rStyle w:val="normaltextrun"/>
          <w:rFonts w:asciiTheme="majorHAnsi" w:hAnsiTheme="majorHAnsi" w:cstheme="majorHAnsi"/>
          <w:sz w:val="22"/>
          <w:lang w:val="cs-CZ"/>
        </w:rPr>
        <w:t xml:space="preserve"> </w:t>
      </w:r>
    </w:p>
    <w:p w14:paraId="3DE76A4D" w14:textId="77777777" w:rsidR="00EC56ED" w:rsidRPr="00CD7DA7" w:rsidRDefault="00EC56ED">
      <w:pPr>
        <w:pStyle w:val="paragraph"/>
        <w:spacing w:before="0" w:beforeAutospacing="0" w:after="0" w:afterAutospacing="0"/>
        <w:textAlignment w:val="baseline"/>
        <w:rPr>
          <w:rStyle w:val="normaltextrun"/>
          <w:rFonts w:asciiTheme="majorHAnsi" w:hAnsiTheme="majorHAnsi" w:cstheme="majorHAnsi"/>
          <w:lang w:val="cs-CZ"/>
        </w:rPr>
      </w:pPr>
    </w:p>
    <w:p w14:paraId="6073DC83" w14:textId="05E08DE2" w:rsidR="00EC56ED" w:rsidRPr="00CD7DA7" w:rsidRDefault="00C86213">
      <w:pPr>
        <w:pStyle w:val="paragraph"/>
        <w:spacing w:before="0" w:beforeAutospacing="0" w:after="0" w:afterAutospacing="0"/>
        <w:textAlignment w:val="baseline"/>
        <w:rPr>
          <w:rStyle w:val="normaltextrun"/>
          <w:rFonts w:asciiTheme="majorHAnsi" w:hAnsiTheme="majorHAnsi" w:cstheme="majorHAnsi"/>
          <w:sz w:val="22"/>
          <w:lang w:val="cs-CZ"/>
        </w:rPr>
      </w:pPr>
      <w:r w:rsidRPr="00CD7DA7">
        <w:rPr>
          <w:rStyle w:val="normaltextrun"/>
          <w:rFonts w:asciiTheme="majorHAnsi" w:hAnsiTheme="majorHAnsi" w:cstheme="majorHAnsi"/>
          <w:sz w:val="28"/>
          <w:lang w:val="cs-CZ"/>
        </w:rPr>
        <w:t>Z</w:t>
      </w:r>
      <w:r w:rsidR="005C06E2">
        <w:rPr>
          <w:rStyle w:val="normaltextrun"/>
          <w:rFonts w:asciiTheme="majorHAnsi" w:hAnsiTheme="majorHAnsi" w:cstheme="majorHAnsi"/>
          <w:sz w:val="28"/>
          <w:lang w:val="cs-CZ"/>
        </w:rPr>
        <w:t>efektivněte správu vašich</w:t>
      </w:r>
      <w:r w:rsidRPr="00CD7DA7">
        <w:rPr>
          <w:rStyle w:val="normaltextrun"/>
          <w:rFonts w:asciiTheme="majorHAnsi" w:hAnsiTheme="majorHAnsi" w:cstheme="majorHAnsi"/>
          <w:sz w:val="28"/>
          <w:lang w:val="cs-CZ"/>
        </w:rPr>
        <w:t xml:space="preserve"> instalac</w:t>
      </w:r>
      <w:r w:rsidR="005C06E2">
        <w:rPr>
          <w:rStyle w:val="normaltextrun"/>
          <w:rFonts w:asciiTheme="majorHAnsi" w:hAnsiTheme="majorHAnsi" w:cstheme="majorHAnsi"/>
          <w:sz w:val="28"/>
          <w:lang w:val="cs-CZ"/>
        </w:rPr>
        <w:t>í</w:t>
      </w:r>
      <w:r w:rsidRPr="00CD7DA7">
        <w:rPr>
          <w:rStyle w:val="normaltextrun"/>
          <w:rFonts w:asciiTheme="majorHAnsi" w:hAnsiTheme="majorHAnsi" w:cstheme="majorHAnsi"/>
          <w:sz w:val="28"/>
          <w:lang w:val="cs-CZ"/>
        </w:rPr>
        <w:br/>
      </w:r>
      <w:r w:rsidRPr="00CD7DA7">
        <w:rPr>
          <w:rStyle w:val="normaltextrun"/>
          <w:rFonts w:asciiTheme="majorHAnsi" w:hAnsiTheme="majorHAnsi" w:cstheme="majorHAnsi"/>
          <w:sz w:val="22"/>
          <w:lang w:val="cs-CZ"/>
        </w:rPr>
        <w:t>Ušetřete čas a peníze díky My2N Management Platform</w:t>
      </w:r>
      <w:r w:rsidR="005C06E2">
        <w:rPr>
          <w:rStyle w:val="normaltextrun"/>
          <w:rFonts w:asciiTheme="majorHAnsi" w:hAnsiTheme="majorHAnsi" w:cstheme="majorHAnsi"/>
          <w:sz w:val="22"/>
          <w:lang w:val="cs-CZ"/>
        </w:rPr>
        <w:t>ě</w:t>
      </w:r>
      <w:r w:rsidRPr="00CD7DA7">
        <w:rPr>
          <w:rStyle w:val="normaltextrun"/>
          <w:rFonts w:asciiTheme="majorHAnsi" w:hAnsiTheme="majorHAnsi" w:cstheme="majorHAnsi"/>
          <w:sz w:val="22"/>
          <w:lang w:val="cs-CZ"/>
        </w:rPr>
        <w:t xml:space="preserve">. Spravujte přístupová oprávnění, nastavujte cloudové volání a spravujte </w:t>
      </w:r>
      <w:r w:rsidR="00CD7DA7" w:rsidRPr="00CD7DA7">
        <w:rPr>
          <w:rStyle w:val="normaltextrun"/>
          <w:rFonts w:asciiTheme="majorHAnsi" w:hAnsiTheme="majorHAnsi" w:cstheme="majorHAnsi"/>
          <w:sz w:val="22"/>
          <w:lang w:val="cs-CZ"/>
        </w:rPr>
        <w:t xml:space="preserve">instalace </w:t>
      </w:r>
      <w:r w:rsidR="005C06E2">
        <w:rPr>
          <w:rStyle w:val="normaltextrun"/>
          <w:rFonts w:asciiTheme="majorHAnsi" w:hAnsiTheme="majorHAnsi" w:cstheme="majorHAnsi"/>
          <w:sz w:val="22"/>
          <w:lang w:val="cs-CZ"/>
        </w:rPr>
        <w:t>vzdáleně.</w:t>
      </w:r>
    </w:p>
    <w:p w14:paraId="275E31C0" w14:textId="77777777" w:rsidR="00EC56ED" w:rsidRPr="00CD7DA7" w:rsidRDefault="00EC56ED">
      <w:pPr>
        <w:pStyle w:val="paragraph"/>
        <w:spacing w:before="0" w:beforeAutospacing="0" w:after="0" w:afterAutospacing="0"/>
        <w:textAlignment w:val="baseline"/>
        <w:rPr>
          <w:rStyle w:val="normaltextrun"/>
          <w:rFonts w:asciiTheme="majorHAnsi" w:hAnsiTheme="majorHAnsi" w:cstheme="majorHAnsi"/>
          <w:sz w:val="22"/>
          <w:lang w:val="cs-CZ"/>
        </w:rPr>
      </w:pPr>
    </w:p>
    <w:p w14:paraId="6F7F7B48" w14:textId="77777777" w:rsidR="00EC56ED" w:rsidRPr="00CD7DA7" w:rsidRDefault="00EC56ED">
      <w:pPr>
        <w:rPr>
          <w:lang w:val="cs-CZ"/>
        </w:rPr>
      </w:pPr>
    </w:p>
    <w:p w14:paraId="7DADCF3D" w14:textId="0D3A7D6E" w:rsidR="00EC56ED" w:rsidRPr="00CD7DA7" w:rsidRDefault="00C86213">
      <w:pPr>
        <w:pStyle w:val="P68B1DB1-Normal7"/>
        <w:rPr>
          <w:lang w:val="cs-CZ"/>
        </w:rPr>
      </w:pPr>
      <w:r w:rsidRPr="00CD7DA7">
        <w:rPr>
          <w:lang w:val="cs-CZ"/>
        </w:rPr>
        <w:t>Příklad příspěvků na sociální sítě:</w:t>
      </w:r>
    </w:p>
    <w:p w14:paraId="5009C4A9" w14:textId="4390E488" w:rsidR="00EC56ED" w:rsidRPr="00CD7DA7" w:rsidRDefault="00C86213">
      <w:pPr>
        <w:rPr>
          <w:rFonts w:cstheme="minorHAnsi"/>
          <w:lang w:val="cs-CZ"/>
        </w:rPr>
      </w:pPr>
      <w:r w:rsidRPr="00CD7DA7">
        <w:rPr>
          <w:rFonts w:cstheme="minorHAnsi"/>
          <w:lang w:val="cs-CZ"/>
        </w:rPr>
        <w:t xml:space="preserve">Chcete ušetřit na </w:t>
      </w:r>
      <w:r w:rsidR="005C06E2">
        <w:rPr>
          <w:rFonts w:cstheme="minorHAnsi"/>
          <w:lang w:val="cs-CZ"/>
        </w:rPr>
        <w:t xml:space="preserve">cestovních </w:t>
      </w:r>
      <w:r w:rsidRPr="00CD7DA7">
        <w:rPr>
          <w:rFonts w:cstheme="minorHAnsi"/>
          <w:lang w:val="cs-CZ"/>
        </w:rPr>
        <w:t>výdajích a dosáhnout toho, aby byli vaši zákazníci spokojenější? Díky My2N Management Platform</w:t>
      </w:r>
      <w:r w:rsidR="005C06E2">
        <w:rPr>
          <w:rFonts w:cstheme="minorHAnsi"/>
          <w:lang w:val="cs-CZ"/>
        </w:rPr>
        <w:t>ě</w:t>
      </w:r>
      <w:r w:rsidRPr="00CD7DA7">
        <w:rPr>
          <w:rFonts w:cstheme="minorHAnsi"/>
          <w:lang w:val="cs-CZ"/>
        </w:rPr>
        <w:t xml:space="preserve"> můžete </w:t>
      </w:r>
      <w:r w:rsidR="005C06E2">
        <w:rPr>
          <w:rFonts w:cstheme="minorHAnsi"/>
          <w:lang w:val="cs-CZ"/>
        </w:rPr>
        <w:t>konfigurov</w:t>
      </w:r>
      <w:r w:rsidR="005C06E2" w:rsidRPr="00CD7DA7">
        <w:rPr>
          <w:rFonts w:cstheme="minorHAnsi"/>
          <w:lang w:val="cs-CZ"/>
        </w:rPr>
        <w:t xml:space="preserve">at </w:t>
      </w:r>
      <w:r w:rsidRPr="00CD7DA7">
        <w:rPr>
          <w:rFonts w:cstheme="minorHAnsi"/>
          <w:lang w:val="cs-CZ"/>
        </w:rPr>
        <w:t xml:space="preserve">a spravovat zařízení </w:t>
      </w:r>
      <w:proofErr w:type="gramStart"/>
      <w:r w:rsidRPr="00CD7DA7">
        <w:rPr>
          <w:rFonts w:cstheme="minorHAnsi"/>
          <w:lang w:val="cs-CZ"/>
        </w:rPr>
        <w:t>2N</w:t>
      </w:r>
      <w:proofErr w:type="gramEnd"/>
      <w:r w:rsidRPr="00CD7DA7">
        <w:rPr>
          <w:rFonts w:cstheme="minorHAnsi"/>
          <w:lang w:val="cs-CZ"/>
        </w:rPr>
        <w:t xml:space="preserve"> prostřednictvím zabezpečené cloudové sítě </w:t>
      </w:r>
      <w:r w:rsidRPr="00CD7DA7">
        <w:rPr>
          <mc:AlternateContent>
            <mc:Choice Requires="w16se">
              <w:rFonts w:cstheme="minorHAnsi"/>
            </mc:Choice>
            <mc:Fallback>
              <w:rFonts w:ascii="Segoe UI Emoji" w:eastAsia="Segoe UI Emoji" w:hAnsi="Segoe UI Emoji" w:cs="Segoe UI Emoji"/>
            </mc:Fallback>
          </mc:AlternateContent>
          <w:lang w:val="cs-CZ"/>
        </w:rPr>
        <mc:AlternateContent>
          <mc:Choice Requires="w16se">
            <w16se:symEx w16se:font="Segoe UI Emoji" w16se:char="1F4A5"/>
          </mc:Choice>
          <mc:Fallback>
            <w:t>💥</w:t>
          </mc:Fallback>
        </mc:AlternateContent>
      </w:r>
      <w:r w:rsidRPr="00CD7DA7">
        <w:rPr>
          <w:rFonts w:cstheme="minorHAnsi"/>
          <w:lang w:val="cs-CZ"/>
        </w:rPr>
        <w:t xml:space="preserve"> Zjistěte, o co jde, a podívejte se na toto video [odkaz na video]</w:t>
      </w:r>
    </w:p>
    <w:p w14:paraId="622EF35F" w14:textId="77777777" w:rsidR="00EC56ED" w:rsidRPr="00CD7DA7" w:rsidRDefault="00EC56ED">
      <w:pPr>
        <w:rPr>
          <w:rFonts w:cstheme="minorHAnsi"/>
          <w:lang w:val="cs-CZ"/>
        </w:rPr>
      </w:pPr>
    </w:p>
    <w:p w14:paraId="4530AE34" w14:textId="72504E6B" w:rsidR="00EC56ED" w:rsidRPr="00CD7DA7" w:rsidRDefault="00C86213">
      <w:pPr>
        <w:pStyle w:val="P68B1DB1-Normal8"/>
        <w:rPr>
          <w:lang w:val="cs-CZ"/>
        </w:rPr>
      </w:pPr>
      <w:r w:rsidRPr="00CD7DA7">
        <w:rPr>
          <w:lang w:val="cs-CZ"/>
        </w:rPr>
        <w:t xml:space="preserve">Spravujete </w:t>
      </w:r>
      <w:r w:rsidR="005C06E2">
        <w:rPr>
          <w:lang w:val="cs-CZ"/>
        </w:rPr>
        <w:t xml:space="preserve">přístupový systém ve </w:t>
      </w:r>
      <w:r w:rsidRPr="00CD7DA7">
        <w:rPr>
          <w:lang w:val="cs-CZ"/>
        </w:rPr>
        <w:t xml:space="preserve">více rezidenčních </w:t>
      </w:r>
      <w:r w:rsidR="005C06E2">
        <w:rPr>
          <w:lang w:val="cs-CZ"/>
        </w:rPr>
        <w:t>objektech</w:t>
      </w:r>
      <w:r w:rsidRPr="00CD7DA7">
        <w:rPr>
          <w:lang w:val="cs-CZ"/>
        </w:rPr>
        <w:t xml:space="preserve">? Věděli jste, že 4 z 5 požadavků zákazníků můžete vyřídit </w:t>
      </w:r>
      <w:r w:rsidR="00CD7DA7" w:rsidRPr="00CD7DA7">
        <w:rPr>
          <w:lang w:val="cs-CZ"/>
        </w:rPr>
        <w:t xml:space="preserve">online </w:t>
      </w:r>
      <w:r w:rsidRPr="00CD7DA7">
        <w:rPr>
          <w:lang w:val="cs-CZ"/>
        </w:rPr>
        <w:t>v rámci jednoho, uživatel</w:t>
      </w:r>
      <w:r w:rsidR="005C06E2">
        <w:rPr>
          <w:lang w:val="cs-CZ"/>
        </w:rPr>
        <w:t>sky</w:t>
      </w:r>
      <w:r w:rsidRPr="00CD7DA7">
        <w:rPr>
          <w:lang w:val="cs-CZ"/>
        </w:rPr>
        <w:t xml:space="preserve"> přívětivého rozhraní? Objevte možnosti My2N Management Platform</w:t>
      </w:r>
      <w:r w:rsidR="005C06E2">
        <w:rPr>
          <w:lang w:val="cs-CZ"/>
        </w:rPr>
        <w:t>y</w:t>
      </w:r>
      <w:r w:rsidRPr="00CD7DA7">
        <w:rPr>
          <w:lang w:val="cs-CZ"/>
        </w:rPr>
        <w:t xml:space="preserve"> [odkaz na video]</w:t>
      </w:r>
    </w:p>
    <w:p w14:paraId="75180EC4" w14:textId="77777777" w:rsidR="00EC56ED" w:rsidRPr="00CD7DA7" w:rsidRDefault="00EC56ED">
      <w:pPr>
        <w:rPr>
          <w:rFonts w:cstheme="minorHAnsi"/>
          <w:lang w:val="cs-CZ"/>
        </w:rPr>
      </w:pPr>
    </w:p>
    <w:p w14:paraId="63FFB4B4" w14:textId="01CA837D" w:rsidR="00EC56ED" w:rsidRPr="00CD7DA7" w:rsidRDefault="005C06E2">
      <w:pPr>
        <w:pStyle w:val="P68B1DB1-Normal9"/>
        <w:rPr>
          <w:lang w:val="cs-CZ"/>
        </w:rPr>
      </w:pPr>
      <w:r>
        <w:rPr>
          <w:lang w:val="cs-CZ"/>
        </w:rPr>
        <w:t>Vstupte</w:t>
      </w:r>
      <w:r w:rsidR="00C86213" w:rsidRPr="00CD7DA7">
        <w:rPr>
          <w:lang w:val="cs-CZ"/>
        </w:rPr>
        <w:t xml:space="preserve"> do cloudu</w:t>
      </w:r>
      <w:r>
        <w:rPr>
          <w:lang w:val="cs-CZ"/>
        </w:rPr>
        <w:t>.</w:t>
      </w:r>
      <w:r w:rsidR="00C86213" w:rsidRPr="00CD7DA7">
        <w:rPr>
          <w:lang w:val="cs-CZ"/>
        </w:rPr>
        <w:t xml:space="preserve"> </w:t>
      </w:r>
      <w:r>
        <w:rPr>
          <w:lang w:val="cs-CZ"/>
        </w:rPr>
        <w:t xml:space="preserve">S </w:t>
      </w:r>
      <w:r w:rsidR="00C86213" w:rsidRPr="00CD7DA7">
        <w:rPr>
          <w:lang w:val="cs-CZ"/>
        </w:rPr>
        <w:t>My2N Management Platform</w:t>
      </w:r>
      <w:r>
        <w:rPr>
          <w:lang w:val="cs-CZ"/>
        </w:rPr>
        <w:t>ou</w:t>
      </w:r>
      <w:r w:rsidR="00C86213" w:rsidRPr="00CD7DA7">
        <w:rPr>
          <w:lang w:val="cs-CZ"/>
        </w:rPr>
        <w:t xml:space="preserve"> ušetříte až 90 % </w:t>
      </w:r>
      <w:r>
        <w:rPr>
          <w:lang w:val="cs-CZ"/>
        </w:rPr>
        <w:t>nastavovaní přístupových systémů</w:t>
      </w:r>
      <w:r w:rsidR="00C86213" w:rsidRPr="00CD7DA7">
        <w:rPr>
          <w:lang w:val="cs-CZ"/>
        </w:rPr>
        <w:t>. Díky ní je konfigurace zařízení (včetně cloudov</w:t>
      </w:r>
      <w:r>
        <w:rPr>
          <w:lang w:val="cs-CZ"/>
        </w:rPr>
        <w:t>ého</w:t>
      </w:r>
      <w:r w:rsidR="00C86213" w:rsidRPr="00CD7DA7">
        <w:rPr>
          <w:lang w:val="cs-CZ"/>
        </w:rPr>
        <w:t xml:space="preserve"> volání na </w:t>
      </w:r>
      <w:r>
        <w:rPr>
          <w:lang w:val="cs-CZ"/>
        </w:rPr>
        <w:t>odpovídací jednotky</w:t>
      </w:r>
      <w:r w:rsidR="00C86213" w:rsidRPr="00CD7DA7">
        <w:rPr>
          <w:lang w:val="cs-CZ"/>
        </w:rPr>
        <w:t xml:space="preserve"> a mobilní telefony) </w:t>
      </w:r>
      <w:r w:rsidR="00CD7DA7" w:rsidRPr="00CD7DA7">
        <w:rPr>
          <w:lang w:val="cs-CZ"/>
        </w:rPr>
        <w:t>hračka,</w:t>
      </w:r>
      <w:r w:rsidR="00C86213" w:rsidRPr="00CD7DA7">
        <w:rPr>
          <w:lang w:val="cs-CZ"/>
        </w:rPr>
        <w:t xml:space="preserve"> a navíc ušetříte i </w:t>
      </w:r>
      <w:r>
        <w:rPr>
          <w:lang w:val="cs-CZ"/>
        </w:rPr>
        <w:t xml:space="preserve">cestovní </w:t>
      </w:r>
      <w:r w:rsidR="00C86213" w:rsidRPr="00CD7DA7">
        <w:rPr>
          <w:lang w:val="cs-CZ"/>
        </w:rPr>
        <w:t xml:space="preserve">náklady díky </w:t>
      </w:r>
      <w:r>
        <w:rPr>
          <w:lang w:val="cs-CZ"/>
        </w:rPr>
        <w:t xml:space="preserve">vzdálené </w:t>
      </w:r>
      <w:r w:rsidR="00C86213" w:rsidRPr="00CD7DA7">
        <w:rPr>
          <w:lang w:val="cs-CZ"/>
        </w:rPr>
        <w:t>spr</w:t>
      </w:r>
      <w:r>
        <w:rPr>
          <w:lang w:val="cs-CZ"/>
        </w:rPr>
        <w:t>á</w:t>
      </w:r>
      <w:r w:rsidR="00C86213" w:rsidRPr="00CD7DA7">
        <w:rPr>
          <w:lang w:val="cs-CZ"/>
        </w:rPr>
        <w:t>v</w:t>
      </w:r>
      <w:r>
        <w:rPr>
          <w:lang w:val="cs-CZ"/>
        </w:rPr>
        <w:t>ě</w:t>
      </w:r>
      <w:r w:rsidR="00C86213" w:rsidRPr="00CD7DA7">
        <w:rPr>
          <w:lang w:val="cs-CZ"/>
        </w:rPr>
        <w:t xml:space="preserve"> 🦾 Seznamte se s cloudovou službou společnosti </w:t>
      </w:r>
      <w:proofErr w:type="gramStart"/>
      <w:r w:rsidR="00C86213" w:rsidRPr="00CD7DA7">
        <w:rPr>
          <w:lang w:val="cs-CZ"/>
        </w:rPr>
        <w:t>2N</w:t>
      </w:r>
      <w:proofErr w:type="gramEnd"/>
      <w:r w:rsidR="00C86213" w:rsidRPr="00CD7DA7">
        <w:rPr>
          <w:lang w:val="cs-CZ"/>
        </w:rPr>
        <w:t xml:space="preserve"> [odkaz na video]</w:t>
      </w:r>
    </w:p>
    <w:p w14:paraId="421368B4" w14:textId="77777777" w:rsidR="00EC56ED" w:rsidRPr="00CD7DA7" w:rsidRDefault="00EC56ED">
      <w:pPr>
        <w:rPr>
          <w:rFonts w:cstheme="minorHAnsi"/>
          <w:lang w:val="cs-CZ"/>
        </w:rPr>
      </w:pPr>
    </w:p>
    <w:p w14:paraId="31313D98" w14:textId="469850C5" w:rsidR="00EC56ED" w:rsidRPr="00CD7DA7" w:rsidRDefault="00C86213">
      <w:pPr>
        <w:pStyle w:val="P68B1DB1-Normal8"/>
        <w:rPr>
          <w:lang w:val="cs-CZ"/>
        </w:rPr>
      </w:pPr>
      <w:r w:rsidRPr="00CD7DA7">
        <w:rPr>
          <w:lang w:val="cs-CZ"/>
        </w:rPr>
        <w:t>Máte zájem o rychlou konfiguraci zařízení a snadné spr</w:t>
      </w:r>
      <w:r>
        <w:rPr>
          <w:lang w:val="cs-CZ"/>
        </w:rPr>
        <w:t>ávu</w:t>
      </w:r>
      <w:r w:rsidRPr="00CD7DA7">
        <w:rPr>
          <w:lang w:val="cs-CZ"/>
        </w:rPr>
        <w:t xml:space="preserve"> </w:t>
      </w:r>
      <w:r>
        <w:rPr>
          <w:lang w:val="cs-CZ"/>
        </w:rPr>
        <w:t>přístupových systémů</w:t>
      </w:r>
      <w:r w:rsidRPr="00CD7DA7">
        <w:rPr>
          <w:lang w:val="cs-CZ"/>
        </w:rPr>
        <w:t>? Představujeme My2N Management Platform</w:t>
      </w:r>
      <w:r>
        <w:rPr>
          <w:lang w:val="cs-CZ"/>
        </w:rPr>
        <w:t>u</w:t>
      </w:r>
      <w:r w:rsidRPr="00CD7DA7">
        <w:rPr>
          <w:lang w:val="cs-CZ"/>
        </w:rPr>
        <w:t xml:space="preserve">. Prostřednictvím zabezpečené cloudové sítě společnosti </w:t>
      </w:r>
      <w:proofErr w:type="gramStart"/>
      <w:r w:rsidRPr="00CD7DA7">
        <w:rPr>
          <w:lang w:val="cs-CZ"/>
        </w:rPr>
        <w:t>2N</w:t>
      </w:r>
      <w:proofErr w:type="gramEnd"/>
      <w:r w:rsidRPr="00CD7DA7">
        <w:rPr>
          <w:lang w:val="cs-CZ"/>
        </w:rPr>
        <w:t xml:space="preserve"> můžete:</w:t>
      </w:r>
    </w:p>
    <w:p w14:paraId="49F3A6E3" w14:textId="33613E8B" w:rsidR="00EC56ED" w:rsidRPr="00CD7DA7" w:rsidRDefault="00C86213">
      <w:pPr>
        <w:rPr>
          <w:rFonts w:cstheme="minorHAnsi"/>
          <w:lang w:val="cs-CZ"/>
        </w:rPr>
      </w:pPr>
      <w:r w:rsidRPr="00CD7DA7">
        <w:rPr>
          <mc:AlternateContent>
            <mc:Choice Requires="w16se">
              <w:rFonts w:cstheme="minorHAnsi"/>
            </mc:Choice>
            <mc:Fallback>
              <w:rFonts w:ascii="Segoe UI Emoji" w:eastAsia="Segoe UI Emoji" w:hAnsi="Segoe UI Emoji" w:cs="Segoe UI Emoji"/>
            </mc:Fallback>
          </mc:AlternateContent>
          <w:lang w:val="cs-CZ"/>
        </w:rPr>
        <mc:AlternateContent>
          <mc:Choice Requires="w16se">
            <w16se:symEx w16se:font="Segoe UI Emoji" w16se:char="26A1"/>
          </mc:Choice>
          <mc:Fallback>
            <w:t>⚡</w:t>
          </mc:Fallback>
        </mc:AlternateContent>
      </w:r>
      <w:r w:rsidRPr="00CD7DA7">
        <w:rPr>
          <w:rFonts w:cstheme="minorHAnsi"/>
          <w:lang w:val="cs-CZ"/>
        </w:rPr>
        <w:t xml:space="preserve"> Snadno nastavit cloudové volání</w:t>
      </w:r>
      <w:r w:rsidRPr="00CD7DA7">
        <w:rPr>
          <w:rFonts w:cstheme="minorHAnsi"/>
          <w:lang w:val="cs-CZ"/>
        </w:rPr>
        <w:br/>
      </w:r>
      <w:r w:rsidRPr="00CD7DA7">
        <w:rPr>
          <mc:AlternateContent>
            <mc:Choice Requires="w16se">
              <w:rFonts w:cstheme="minorHAnsi"/>
            </mc:Choice>
            <mc:Fallback>
              <w:rFonts w:ascii="Segoe UI Emoji" w:eastAsia="Segoe UI Emoji" w:hAnsi="Segoe UI Emoji" w:cs="Segoe UI Emoji"/>
            </mc:Fallback>
          </mc:AlternateContent>
          <w:lang w:val="cs-CZ"/>
        </w:rPr>
        <mc:AlternateContent>
          <mc:Choice Requires="w16se">
            <w16se:symEx w16se:font="Segoe UI Emoji" w16se:char="26A1"/>
          </mc:Choice>
          <mc:Fallback>
            <w:t>⚡</w:t>
          </mc:Fallback>
        </mc:AlternateContent>
      </w:r>
      <w:r w:rsidRPr="00CD7DA7">
        <w:rPr>
          <w:rFonts w:cstheme="minorHAnsi"/>
          <w:lang w:val="cs-CZ"/>
        </w:rPr>
        <w:t xml:space="preserve"> Spravovat přístupová oprávnění online</w:t>
      </w:r>
      <w:r w:rsidRPr="00CD7DA7">
        <w:rPr>
          <w:rFonts w:cstheme="minorHAnsi"/>
          <w:lang w:val="cs-CZ"/>
        </w:rPr>
        <w:br/>
      </w:r>
      <w:r w:rsidRPr="00CD7DA7">
        <w:rPr>
          <mc:AlternateContent>
            <mc:Choice Requires="w16se">
              <w:rFonts w:cstheme="minorHAnsi"/>
            </mc:Choice>
            <mc:Fallback>
              <w:rFonts w:ascii="Segoe UI Emoji" w:eastAsia="Segoe UI Emoji" w:hAnsi="Segoe UI Emoji" w:cs="Segoe UI Emoji"/>
            </mc:Fallback>
          </mc:AlternateContent>
          <w:lang w:val="cs-CZ"/>
        </w:rPr>
        <mc:AlternateContent>
          <mc:Choice Requires="w16se">
            <w16se:symEx w16se:font="Segoe UI Emoji" w16se:char="26A1"/>
          </mc:Choice>
          <mc:Fallback>
            <w:t>⚡</w:t>
          </mc:Fallback>
        </mc:AlternateContent>
      </w:r>
      <w:r w:rsidRPr="00CD7DA7">
        <w:rPr>
          <w:rFonts w:cstheme="minorHAnsi"/>
          <w:lang w:val="cs-CZ"/>
        </w:rPr>
        <w:t xml:space="preserve"> Okamžitě reagovat na požadavky zákazníků</w:t>
      </w:r>
      <w:r w:rsidRPr="00CD7DA7">
        <w:rPr>
          <w:rFonts w:cstheme="minorHAnsi"/>
          <w:lang w:val="cs-CZ"/>
        </w:rPr>
        <w:br/>
      </w:r>
      <w:r w:rsidRPr="00CD7DA7">
        <w:rPr>
          <mc:AlternateContent>
            <mc:Choice Requires="w16se">
              <w:rFonts w:cstheme="minorHAnsi"/>
            </mc:Choice>
            <mc:Fallback>
              <w:rFonts w:ascii="Segoe UI Emoji" w:eastAsia="Segoe UI Emoji" w:hAnsi="Segoe UI Emoji" w:cs="Segoe UI Emoji"/>
            </mc:Fallback>
          </mc:AlternateContent>
          <w:lang w:val="cs-CZ"/>
        </w:rPr>
        <mc:AlternateContent>
          <mc:Choice Requires="w16se">
            <w16se:symEx w16se:font="Segoe UI Emoji" w16se:char="26A1"/>
          </mc:Choice>
          <mc:Fallback>
            <w:t>⚡</w:t>
          </mc:Fallback>
        </mc:AlternateContent>
      </w:r>
      <w:r w:rsidRPr="00CD7DA7">
        <w:rPr>
          <w:rFonts w:cstheme="minorHAnsi"/>
          <w:lang w:val="cs-CZ"/>
        </w:rPr>
        <w:t xml:space="preserve"> Snížit náklady na cestování </w:t>
      </w:r>
    </w:p>
    <w:p w14:paraId="59B7E48D" w14:textId="5C5F6211" w:rsidR="00EC56ED" w:rsidRPr="00CD7DA7" w:rsidRDefault="00C86213">
      <w:pPr>
        <w:pStyle w:val="P68B1DB1-Normal8"/>
        <w:rPr>
          <w:lang w:val="cs-CZ"/>
        </w:rPr>
      </w:pPr>
      <w:r w:rsidRPr="00CD7DA7">
        <w:rPr>
          <w:lang w:val="cs-CZ"/>
        </w:rPr>
        <w:t xml:space="preserve">Chcete se dozvědět více? Pusťte si video [odkaz na video] </w:t>
      </w:r>
    </w:p>
    <w:p w14:paraId="142BE1BE" w14:textId="77777777" w:rsidR="00EC56ED" w:rsidRPr="00CD7DA7" w:rsidRDefault="00EC56ED">
      <w:pPr>
        <w:rPr>
          <w:rFonts w:cstheme="minorHAnsi"/>
          <w:lang w:val="cs-CZ"/>
        </w:rPr>
      </w:pPr>
    </w:p>
    <w:p w14:paraId="185EA502" w14:textId="2A11887C" w:rsidR="00EC56ED" w:rsidRPr="00CD7DA7" w:rsidRDefault="00C86213">
      <w:pPr>
        <w:pStyle w:val="P68B1DB1-Normal7"/>
        <w:rPr>
          <w:lang w:val="cs-CZ"/>
        </w:rPr>
      </w:pPr>
      <w:r w:rsidRPr="00CD7DA7">
        <w:rPr>
          <w:lang w:val="cs-CZ"/>
        </w:rPr>
        <w:lastRenderedPageBreak/>
        <w:t xml:space="preserve">Stručný popis platformy My2N Management </w:t>
      </w:r>
      <w:proofErr w:type="spellStart"/>
      <w:r w:rsidRPr="00CD7DA7">
        <w:rPr>
          <w:lang w:val="cs-CZ"/>
        </w:rPr>
        <w:t>Platform</w:t>
      </w:r>
      <w:proofErr w:type="spellEnd"/>
      <w:r w:rsidRPr="00CD7DA7">
        <w:rPr>
          <w:lang w:val="cs-CZ"/>
        </w:rPr>
        <w:t>:</w:t>
      </w:r>
    </w:p>
    <w:p w14:paraId="0EED1475" w14:textId="353B5AEC" w:rsidR="00EC56ED" w:rsidRPr="00CD7DA7" w:rsidRDefault="00C86213">
      <w:pPr>
        <w:pStyle w:val="P68B1DB1-Normal8"/>
        <w:rPr>
          <w:lang w:val="cs-CZ"/>
        </w:rPr>
      </w:pPr>
      <w:r w:rsidRPr="00CD7DA7">
        <w:rPr>
          <w:lang w:val="cs-CZ"/>
        </w:rPr>
        <w:t>My2N Management Platform</w:t>
      </w:r>
      <w:r>
        <w:rPr>
          <w:lang w:val="cs-CZ"/>
        </w:rPr>
        <w:t>a</w:t>
      </w:r>
      <w:r w:rsidRPr="00CD7DA7">
        <w:rPr>
          <w:lang w:val="cs-CZ"/>
        </w:rPr>
        <w:t xml:space="preserve"> </w:t>
      </w:r>
      <w:r>
        <w:rPr>
          <w:lang w:val="cs-CZ"/>
        </w:rPr>
        <w:t>u</w:t>
      </w:r>
      <w:r w:rsidRPr="00CD7DA7">
        <w:rPr>
          <w:lang w:val="cs-CZ"/>
        </w:rPr>
        <w:t>možňuje jednoduchou konfiguraci instalac</w:t>
      </w:r>
      <w:r>
        <w:rPr>
          <w:lang w:val="cs-CZ"/>
        </w:rPr>
        <w:t>í</w:t>
      </w:r>
      <w:r w:rsidRPr="00CD7DA7">
        <w:rPr>
          <w:lang w:val="cs-CZ"/>
        </w:rPr>
        <w:t xml:space="preserve"> a také nabízí zaneprázdněným správcům nemovitostí spravovat objekty na dálku prostřednictvím zabezpečené cloudové sítě. </w:t>
      </w:r>
    </w:p>
    <w:p w14:paraId="4CB9E768" w14:textId="03814DD7" w:rsidR="00EC56ED" w:rsidRPr="00CD7DA7" w:rsidRDefault="00C86213">
      <w:pPr>
        <w:pStyle w:val="P68B1DB1-Normal8"/>
        <w:rPr>
          <w:lang w:val="cs-CZ"/>
        </w:rPr>
      </w:pPr>
      <w:r w:rsidRPr="00CD7DA7">
        <w:rPr>
          <w:lang w:val="cs-CZ"/>
        </w:rPr>
        <w:t>Prostřednictvím My2N Management Platform</w:t>
      </w:r>
      <w:r>
        <w:rPr>
          <w:lang w:val="cs-CZ"/>
        </w:rPr>
        <w:t>y</w:t>
      </w:r>
      <w:r w:rsidRPr="00CD7DA7">
        <w:rPr>
          <w:lang w:val="cs-CZ"/>
        </w:rPr>
        <w:t xml:space="preserve"> můžete nastavit cloudové volání z interkomů na telefony, spravovat přístupová oprávnění, vyřizovat požadavky </w:t>
      </w:r>
      <w:proofErr w:type="gramStart"/>
      <w:r w:rsidRPr="00CD7DA7">
        <w:rPr>
          <w:lang w:val="cs-CZ"/>
        </w:rPr>
        <w:t>rezidentů</w:t>
      </w:r>
      <w:proofErr w:type="gramEnd"/>
      <w:r>
        <w:rPr>
          <w:lang w:val="cs-CZ"/>
        </w:rPr>
        <w:t xml:space="preserve"> </w:t>
      </w:r>
      <w:r w:rsidRPr="00CD7DA7">
        <w:rPr>
          <w:lang w:val="cs-CZ"/>
        </w:rPr>
        <w:t xml:space="preserve">a ještě mnohem </w:t>
      </w:r>
      <w:r w:rsidR="00CD7DA7" w:rsidRPr="00CD7DA7">
        <w:rPr>
          <w:lang w:val="cs-CZ"/>
        </w:rPr>
        <w:t>více aniž</w:t>
      </w:r>
      <w:r w:rsidRPr="00CD7DA7">
        <w:rPr>
          <w:lang w:val="cs-CZ"/>
        </w:rPr>
        <w:t xml:space="preserve"> byste museli opustit svůj domov nebo kancelář. </w:t>
      </w:r>
    </w:p>
    <w:p w14:paraId="38DBC39E" w14:textId="1293D167" w:rsidR="00EC56ED" w:rsidRPr="00CD7DA7" w:rsidRDefault="00C86213">
      <w:pPr>
        <w:pStyle w:val="P68B1DB1-Normal10"/>
        <w:rPr>
          <w:lang w:val="cs-CZ"/>
        </w:rPr>
      </w:pPr>
      <w:r>
        <w:rPr>
          <w:lang w:val="cs-CZ"/>
        </w:rPr>
        <w:t>Klíčové vlastnosti</w:t>
      </w:r>
      <w:r w:rsidRPr="00CD7DA7">
        <w:rPr>
          <w:lang w:val="cs-CZ"/>
        </w:rPr>
        <w:t>:</w:t>
      </w:r>
    </w:p>
    <w:p w14:paraId="04DFD8E0" w14:textId="77777777" w:rsidR="00EC56ED" w:rsidRPr="00CD7DA7" w:rsidRDefault="00C86213">
      <w:pPr>
        <w:pStyle w:val="P68B1DB1-ListParagraph11"/>
        <w:numPr>
          <w:ilvl w:val="0"/>
          <w:numId w:val="4"/>
        </w:numPr>
        <w:rPr>
          <w:lang w:val="cs-CZ"/>
        </w:rPr>
      </w:pPr>
      <w:proofErr w:type="gramStart"/>
      <w:r w:rsidRPr="00CD7DA7">
        <w:rPr>
          <w:lang w:val="cs-CZ"/>
        </w:rPr>
        <w:t>Šetří</w:t>
      </w:r>
      <w:proofErr w:type="gramEnd"/>
      <w:r w:rsidRPr="00CD7DA7">
        <w:rPr>
          <w:lang w:val="cs-CZ"/>
        </w:rPr>
        <w:t xml:space="preserve"> váš čas </w:t>
      </w:r>
    </w:p>
    <w:p w14:paraId="3F2F7F62" w14:textId="467DC49F" w:rsidR="00EC56ED" w:rsidRPr="00CD7DA7" w:rsidRDefault="005F668E">
      <w:pPr>
        <w:rPr>
          <w:lang w:val="cs-CZ"/>
        </w:rPr>
      </w:pPr>
      <w:r>
        <w:rPr>
          <w:lang w:val="cs-CZ"/>
        </w:rPr>
        <w:t>Už žádné</w:t>
      </w:r>
      <w:r w:rsidRPr="00CD7DA7">
        <w:rPr>
          <w:lang w:val="cs-CZ"/>
        </w:rPr>
        <w:t xml:space="preserve"> </w:t>
      </w:r>
      <w:r w:rsidR="00C86213" w:rsidRPr="00CD7DA7">
        <w:rPr>
          <w:lang w:val="cs-CZ"/>
        </w:rPr>
        <w:t>složit</w:t>
      </w:r>
      <w:r>
        <w:rPr>
          <w:lang w:val="cs-CZ"/>
        </w:rPr>
        <w:t>é nastavování</w:t>
      </w:r>
      <w:r w:rsidR="00C86213" w:rsidRPr="00CD7DA7">
        <w:rPr>
          <w:lang w:val="cs-CZ"/>
        </w:rPr>
        <w:t xml:space="preserve"> </w:t>
      </w:r>
      <w:r w:rsidR="00CD7DA7" w:rsidRPr="00CD7DA7">
        <w:rPr>
          <w:lang w:val="cs-CZ"/>
        </w:rPr>
        <w:t>systém</w:t>
      </w:r>
      <w:r>
        <w:rPr>
          <w:lang w:val="cs-CZ"/>
        </w:rPr>
        <w:t>u.</w:t>
      </w:r>
      <w:r w:rsidR="00CD7DA7" w:rsidRPr="00CD7DA7">
        <w:rPr>
          <w:lang w:val="cs-CZ"/>
        </w:rPr>
        <w:t xml:space="preserve"> My2N</w:t>
      </w:r>
      <w:r w:rsidR="00C86213" w:rsidRPr="00CD7DA7">
        <w:rPr>
          <w:lang w:val="cs-CZ"/>
        </w:rPr>
        <w:t xml:space="preserve"> se postará o technické </w:t>
      </w:r>
      <w:r w:rsidR="00797372">
        <w:rPr>
          <w:lang w:val="cs-CZ"/>
        </w:rPr>
        <w:t>detaily</w:t>
      </w:r>
      <w:r w:rsidR="00797372" w:rsidRPr="00CD7DA7">
        <w:rPr>
          <w:lang w:val="cs-CZ"/>
        </w:rPr>
        <w:t xml:space="preserve"> </w:t>
      </w:r>
      <w:r w:rsidR="00C86213" w:rsidRPr="00CD7DA7">
        <w:rPr>
          <w:lang w:val="cs-CZ"/>
        </w:rPr>
        <w:t xml:space="preserve">a pomůže vám s instalací. </w:t>
      </w:r>
      <w:r w:rsidR="004351CD">
        <w:rPr>
          <w:lang w:val="cs-CZ"/>
        </w:rPr>
        <w:t>K</w:t>
      </w:r>
      <w:r w:rsidR="00FD1103">
        <w:rPr>
          <w:lang w:val="cs-CZ"/>
        </w:rPr>
        <w:t> </w:t>
      </w:r>
      <w:r w:rsidR="004351CD">
        <w:rPr>
          <w:lang w:val="cs-CZ"/>
        </w:rPr>
        <w:t>nastavení</w:t>
      </w:r>
      <w:r w:rsidR="00FD1103">
        <w:rPr>
          <w:lang w:val="cs-CZ"/>
        </w:rPr>
        <w:t xml:space="preserve"> n</w:t>
      </w:r>
      <w:r w:rsidR="00C86213" w:rsidRPr="00CD7DA7">
        <w:rPr>
          <w:lang w:val="cs-CZ"/>
        </w:rPr>
        <w:t xml:space="preserve">emusíte </w:t>
      </w:r>
      <w:r w:rsidR="00797372">
        <w:rPr>
          <w:lang w:val="cs-CZ"/>
        </w:rPr>
        <w:t>znát</w:t>
      </w:r>
      <w:r w:rsidR="00C86213" w:rsidRPr="00CD7DA7">
        <w:rPr>
          <w:lang w:val="cs-CZ"/>
        </w:rPr>
        <w:t xml:space="preserve"> SIP úč</w:t>
      </w:r>
      <w:r w:rsidR="00797372">
        <w:rPr>
          <w:lang w:val="cs-CZ"/>
        </w:rPr>
        <w:t>e</w:t>
      </w:r>
      <w:r w:rsidR="00C86213" w:rsidRPr="00CD7DA7">
        <w:rPr>
          <w:lang w:val="cs-CZ"/>
        </w:rPr>
        <w:t xml:space="preserve">t, </w:t>
      </w:r>
      <w:r w:rsidR="004351CD">
        <w:rPr>
          <w:lang w:val="cs-CZ"/>
        </w:rPr>
        <w:t>autentizační</w:t>
      </w:r>
      <w:r w:rsidR="004351CD" w:rsidRPr="00CD7DA7">
        <w:rPr>
          <w:lang w:val="cs-CZ"/>
        </w:rPr>
        <w:t xml:space="preserve"> </w:t>
      </w:r>
      <w:proofErr w:type="spellStart"/>
      <w:r w:rsidR="00C86213" w:rsidRPr="00CD7DA7">
        <w:rPr>
          <w:lang w:val="cs-CZ"/>
        </w:rPr>
        <w:t>proxy</w:t>
      </w:r>
      <w:proofErr w:type="spellEnd"/>
      <w:r w:rsidR="00C86213" w:rsidRPr="00CD7DA7">
        <w:rPr>
          <w:lang w:val="cs-CZ"/>
        </w:rPr>
        <w:t xml:space="preserve"> </w:t>
      </w:r>
      <w:r w:rsidR="00FD1103">
        <w:rPr>
          <w:lang w:val="cs-CZ"/>
        </w:rPr>
        <w:t>ani</w:t>
      </w:r>
      <w:r w:rsidR="00C86213" w:rsidRPr="00CD7DA7">
        <w:rPr>
          <w:lang w:val="cs-CZ"/>
        </w:rPr>
        <w:t xml:space="preserve"> verz</w:t>
      </w:r>
      <w:r w:rsidR="00FD1103">
        <w:rPr>
          <w:lang w:val="cs-CZ"/>
        </w:rPr>
        <w:t>i</w:t>
      </w:r>
      <w:r w:rsidR="00C86213" w:rsidRPr="00CD7DA7">
        <w:rPr>
          <w:lang w:val="cs-CZ"/>
        </w:rPr>
        <w:t xml:space="preserve"> firmwaru.</w:t>
      </w:r>
    </w:p>
    <w:p w14:paraId="2FB5C786" w14:textId="5E12A2DA" w:rsidR="00EC56ED" w:rsidRPr="00CD7DA7" w:rsidRDefault="00C86213">
      <w:pPr>
        <w:pStyle w:val="P68B1DB1-ListParagraph11"/>
        <w:numPr>
          <w:ilvl w:val="0"/>
          <w:numId w:val="4"/>
        </w:numPr>
        <w:rPr>
          <w:lang w:val="cs-CZ"/>
        </w:rPr>
      </w:pPr>
      <w:r w:rsidRPr="00CD7DA7">
        <w:rPr>
          <w:lang w:val="cs-CZ"/>
        </w:rPr>
        <w:t>Jednoduché používání</w:t>
      </w:r>
    </w:p>
    <w:p w14:paraId="784E7F0C" w14:textId="59357C98" w:rsidR="00EC56ED" w:rsidRPr="00CD7DA7" w:rsidRDefault="00C86213">
      <w:pPr>
        <w:rPr>
          <w:lang w:val="cs-CZ"/>
        </w:rPr>
      </w:pPr>
      <w:r w:rsidRPr="00CD7DA7">
        <w:rPr>
          <w:lang w:val="cs-CZ"/>
        </w:rPr>
        <w:t>Spravujte svou instalaci a konfigurujte zařízení v jed</w:t>
      </w:r>
      <w:r w:rsidR="00900696">
        <w:rPr>
          <w:lang w:val="cs-CZ"/>
        </w:rPr>
        <w:t>iném</w:t>
      </w:r>
      <w:r w:rsidRPr="00CD7DA7">
        <w:rPr>
          <w:lang w:val="cs-CZ"/>
        </w:rPr>
        <w:t xml:space="preserve"> přehledném webovém rozhraní.</w:t>
      </w:r>
    </w:p>
    <w:p w14:paraId="1B68924F" w14:textId="3FA63FA7" w:rsidR="00EC56ED" w:rsidRPr="00CD7DA7" w:rsidRDefault="00C86213">
      <w:pPr>
        <w:pStyle w:val="P68B1DB1-ListParagraph11"/>
        <w:numPr>
          <w:ilvl w:val="0"/>
          <w:numId w:val="4"/>
        </w:numPr>
        <w:rPr>
          <w:lang w:val="cs-CZ"/>
        </w:rPr>
      </w:pPr>
      <w:r w:rsidRPr="00CD7DA7">
        <w:rPr>
          <w:lang w:val="cs-CZ"/>
        </w:rPr>
        <w:t>Nabíz</w:t>
      </w:r>
      <w:r w:rsidR="00162392">
        <w:rPr>
          <w:lang w:val="cs-CZ"/>
        </w:rPr>
        <w:t>ejte</w:t>
      </w:r>
      <w:r w:rsidRPr="00CD7DA7">
        <w:rPr>
          <w:lang w:val="cs-CZ"/>
        </w:rPr>
        <w:t xml:space="preserve"> moderní služby</w:t>
      </w:r>
    </w:p>
    <w:p w14:paraId="4BBC3E3B" w14:textId="4FB4F4C3" w:rsidR="00EC56ED" w:rsidRPr="00CD7DA7" w:rsidRDefault="00C86213">
      <w:pPr>
        <w:rPr>
          <w:lang w:val="cs-CZ"/>
        </w:rPr>
      </w:pPr>
      <w:r w:rsidRPr="00CD7DA7">
        <w:rPr>
          <w:lang w:val="cs-CZ"/>
        </w:rPr>
        <w:t xml:space="preserve">Poskytněte svým zákazníkům pohodlí díky My2N, která přináší funkce, jako je </w:t>
      </w:r>
      <w:r w:rsidR="00335E2F">
        <w:rPr>
          <w:lang w:val="cs-CZ"/>
        </w:rPr>
        <w:t>volání</w:t>
      </w:r>
      <w:r w:rsidRPr="00CD7DA7">
        <w:rPr>
          <w:lang w:val="cs-CZ"/>
        </w:rPr>
        <w:t xml:space="preserve"> z IP interkomu na mobilní telefony a tablety.</w:t>
      </w:r>
    </w:p>
    <w:p w14:paraId="2925A09B" w14:textId="28C049FA" w:rsidR="00EC56ED" w:rsidRPr="00CD7DA7" w:rsidRDefault="001C2FEA">
      <w:pPr>
        <w:pStyle w:val="P68B1DB1-ListParagraph11"/>
        <w:numPr>
          <w:ilvl w:val="0"/>
          <w:numId w:val="4"/>
        </w:numPr>
        <w:rPr>
          <w:lang w:val="cs-CZ"/>
        </w:rPr>
      </w:pPr>
      <w:r>
        <w:rPr>
          <w:lang w:val="cs-CZ"/>
        </w:rPr>
        <w:t>Vždy</w:t>
      </w:r>
      <w:r w:rsidR="00C86213" w:rsidRPr="00CD7DA7">
        <w:rPr>
          <w:lang w:val="cs-CZ"/>
        </w:rPr>
        <w:t xml:space="preserve"> online</w:t>
      </w:r>
      <w:r>
        <w:rPr>
          <w:lang w:val="cs-CZ"/>
        </w:rPr>
        <w:t xml:space="preserve"> a </w:t>
      </w:r>
      <w:r w:rsidR="00C86213" w:rsidRPr="00CD7DA7">
        <w:rPr>
          <w:lang w:val="cs-CZ"/>
        </w:rPr>
        <w:t>spolehli</w:t>
      </w:r>
      <w:r>
        <w:rPr>
          <w:lang w:val="cs-CZ"/>
        </w:rPr>
        <w:t>vě</w:t>
      </w:r>
    </w:p>
    <w:p w14:paraId="5F832B10" w14:textId="5565A1EF" w:rsidR="00EC56ED" w:rsidRPr="00CD7DA7" w:rsidRDefault="00C86213">
      <w:pPr>
        <w:rPr>
          <w:lang w:val="cs-CZ"/>
        </w:rPr>
      </w:pPr>
      <w:r w:rsidRPr="00CD7DA7">
        <w:rPr>
          <w:lang w:val="cs-CZ"/>
        </w:rPr>
        <w:t xml:space="preserve">Cloudové řešení společnosti </w:t>
      </w:r>
      <w:proofErr w:type="gramStart"/>
      <w:r w:rsidRPr="00CD7DA7">
        <w:rPr>
          <w:lang w:val="cs-CZ"/>
        </w:rPr>
        <w:t>2N</w:t>
      </w:r>
      <w:proofErr w:type="gramEnd"/>
      <w:r w:rsidR="002C6A42">
        <w:rPr>
          <w:lang w:val="cs-CZ"/>
        </w:rPr>
        <w:t xml:space="preserve"> běží na</w:t>
      </w:r>
      <w:r w:rsidRPr="00CD7DA7">
        <w:rPr>
          <w:lang w:val="cs-CZ"/>
        </w:rPr>
        <w:t xml:space="preserve"> špičkový</w:t>
      </w:r>
      <w:r w:rsidR="002C6A42">
        <w:rPr>
          <w:lang w:val="cs-CZ"/>
        </w:rPr>
        <w:t>ch</w:t>
      </w:r>
      <w:r w:rsidRPr="00CD7DA7">
        <w:rPr>
          <w:lang w:val="cs-CZ"/>
        </w:rPr>
        <w:t xml:space="preserve"> zálo</w:t>
      </w:r>
      <w:r w:rsidR="000F49BA">
        <w:rPr>
          <w:lang w:val="cs-CZ"/>
        </w:rPr>
        <w:t>hovaných</w:t>
      </w:r>
      <w:r w:rsidRPr="00CD7DA7">
        <w:rPr>
          <w:lang w:val="cs-CZ"/>
        </w:rPr>
        <w:t xml:space="preserve"> server</w:t>
      </w:r>
      <w:r w:rsidR="000F49BA">
        <w:rPr>
          <w:lang w:val="cs-CZ"/>
        </w:rPr>
        <w:t>ech</w:t>
      </w:r>
      <w:r w:rsidRPr="00CD7DA7">
        <w:rPr>
          <w:lang w:val="cs-CZ"/>
        </w:rPr>
        <w:t xml:space="preserve"> </w:t>
      </w:r>
      <w:r w:rsidR="000F49BA">
        <w:rPr>
          <w:lang w:val="cs-CZ"/>
        </w:rPr>
        <w:t>na</w:t>
      </w:r>
      <w:r w:rsidRPr="00CD7DA7">
        <w:rPr>
          <w:lang w:val="cs-CZ"/>
        </w:rPr>
        <w:t xml:space="preserve"> světě. Přidejte se k </w:t>
      </w:r>
      <w:r w:rsidR="00C43B69">
        <w:rPr>
          <w:lang w:val="cs-CZ"/>
        </w:rPr>
        <w:t xml:space="preserve">milionům </w:t>
      </w:r>
      <w:r w:rsidRPr="00CD7DA7">
        <w:rPr>
          <w:lang w:val="cs-CZ"/>
        </w:rPr>
        <w:t xml:space="preserve">spokojených uživatelů, kteří </w:t>
      </w:r>
      <w:r w:rsidR="00C43B69">
        <w:rPr>
          <w:lang w:val="cs-CZ"/>
        </w:rPr>
        <w:t>vkládají</w:t>
      </w:r>
      <w:r w:rsidR="00C43B69" w:rsidRPr="00CD7DA7">
        <w:rPr>
          <w:lang w:val="cs-CZ"/>
        </w:rPr>
        <w:t xml:space="preserve"> </w:t>
      </w:r>
      <w:r w:rsidRPr="00CD7DA7">
        <w:rPr>
          <w:lang w:val="cs-CZ"/>
        </w:rPr>
        <w:t>důvěru v infrastrukturu, která je vždy online.</w:t>
      </w:r>
    </w:p>
    <w:p w14:paraId="27FAFED3" w14:textId="176E1B93" w:rsidR="00EC56ED" w:rsidRPr="00CD7DA7" w:rsidRDefault="00C86213">
      <w:pPr>
        <w:pStyle w:val="P68B1DB1-ListParagraph11"/>
        <w:numPr>
          <w:ilvl w:val="0"/>
          <w:numId w:val="4"/>
        </w:numPr>
        <w:rPr>
          <w:lang w:val="cs-CZ"/>
        </w:rPr>
      </w:pPr>
      <w:r w:rsidRPr="00CD7DA7">
        <w:rPr>
          <w:lang w:val="cs-CZ"/>
        </w:rPr>
        <w:t>Snižuje náklady</w:t>
      </w:r>
    </w:p>
    <w:p w14:paraId="1DF630A2" w14:textId="69EC0897" w:rsidR="00EC56ED" w:rsidRPr="00CD7DA7" w:rsidRDefault="00C86213">
      <w:pPr>
        <w:rPr>
          <w:lang w:val="cs-CZ"/>
        </w:rPr>
      </w:pPr>
      <w:r w:rsidRPr="00CD7DA7">
        <w:rPr>
          <w:lang w:val="cs-CZ"/>
        </w:rPr>
        <w:t>Připojte se k</w:t>
      </w:r>
      <w:r w:rsidR="001040AE">
        <w:rPr>
          <w:lang w:val="cs-CZ"/>
        </w:rPr>
        <w:t> produktům vzdáleně</w:t>
      </w:r>
      <w:r w:rsidRPr="00CD7DA7">
        <w:rPr>
          <w:lang w:val="cs-CZ"/>
        </w:rPr>
        <w:t xml:space="preserve"> a vyřiďte 4 z 5 požadavků zákazníků z pohodlí svého domova nebo kanceláře, čímž ušetříte na cestovních nákladech a zvýšíte efektivitu.</w:t>
      </w:r>
    </w:p>
    <w:p w14:paraId="4A2F3F1A" w14:textId="1A4398A0" w:rsidR="00EC56ED" w:rsidRPr="00CD7DA7" w:rsidRDefault="00C86213">
      <w:pPr>
        <w:pStyle w:val="P68B1DB1-ListParagraph11"/>
        <w:numPr>
          <w:ilvl w:val="0"/>
          <w:numId w:val="4"/>
        </w:numPr>
        <w:rPr>
          <w:lang w:val="cs-CZ"/>
        </w:rPr>
      </w:pPr>
      <w:r w:rsidRPr="00CD7DA7">
        <w:rPr>
          <w:lang w:val="cs-CZ"/>
        </w:rPr>
        <w:t xml:space="preserve">Dokonalé zabezpečení </w:t>
      </w:r>
    </w:p>
    <w:p w14:paraId="08B48169" w14:textId="2238579E" w:rsidR="00EC56ED" w:rsidRPr="00CD7DA7" w:rsidRDefault="00C86213">
      <w:pPr>
        <w:rPr>
          <w:lang w:val="cs-CZ"/>
        </w:rPr>
      </w:pPr>
      <w:r w:rsidRPr="00CD7DA7">
        <w:rPr>
          <w:lang w:val="cs-CZ"/>
        </w:rPr>
        <w:t>My2N představuje bezpečné evropské řešení, které splňuje normy GDPR a ISO 27001</w:t>
      </w:r>
      <w:r w:rsidR="004C07D7">
        <w:rPr>
          <w:lang w:val="cs-CZ"/>
        </w:rPr>
        <w:t>. Z</w:t>
      </w:r>
      <w:r w:rsidRPr="00CD7DA7">
        <w:rPr>
          <w:lang w:val="cs-CZ"/>
        </w:rPr>
        <w:t>aji</w:t>
      </w:r>
      <w:r w:rsidR="004C07D7">
        <w:rPr>
          <w:lang w:val="cs-CZ"/>
        </w:rPr>
        <w:t xml:space="preserve">stěte svým zákazníkům </w:t>
      </w:r>
      <w:r w:rsidRPr="00CD7DA7">
        <w:rPr>
          <w:lang w:val="cs-CZ"/>
        </w:rPr>
        <w:t xml:space="preserve">ochranu a bezpečnost </w:t>
      </w:r>
      <w:r w:rsidR="009A098F">
        <w:rPr>
          <w:lang w:val="cs-CZ"/>
        </w:rPr>
        <w:t xml:space="preserve">jejich </w:t>
      </w:r>
      <w:r w:rsidRPr="00CD7DA7">
        <w:rPr>
          <w:lang w:val="cs-CZ"/>
        </w:rPr>
        <w:t>dat.</w:t>
      </w:r>
    </w:p>
    <w:p w14:paraId="0FD5425C" w14:textId="77777777" w:rsidR="00EC56ED" w:rsidRPr="00CD7DA7" w:rsidRDefault="00EC56ED">
      <w:pPr>
        <w:rPr>
          <w:lang w:val="cs-CZ"/>
        </w:rPr>
      </w:pPr>
    </w:p>
    <w:p w14:paraId="7FD16DB0" w14:textId="66861AF8" w:rsidR="00EC56ED" w:rsidRPr="00CD7DA7" w:rsidRDefault="009A098F">
      <w:pPr>
        <w:pStyle w:val="P68B1DB1-Normal12"/>
        <w:rPr>
          <w:lang w:val="cs-CZ"/>
        </w:rPr>
      </w:pPr>
      <w:r>
        <w:rPr>
          <w:lang w:val="cs-CZ"/>
        </w:rPr>
        <w:t>Co</w:t>
      </w:r>
      <w:r w:rsidR="00C86213" w:rsidRPr="00CD7DA7">
        <w:rPr>
          <w:lang w:val="cs-CZ"/>
        </w:rPr>
        <w:t xml:space="preserve"> My2N Management Platform</w:t>
      </w:r>
      <w:r>
        <w:rPr>
          <w:lang w:val="cs-CZ"/>
        </w:rPr>
        <w:t>a umí</w:t>
      </w:r>
      <w:r w:rsidR="00C86213" w:rsidRPr="00CD7DA7">
        <w:rPr>
          <w:lang w:val="cs-CZ"/>
        </w:rPr>
        <w:t>?</w:t>
      </w:r>
    </w:p>
    <w:p w14:paraId="205C853B" w14:textId="1C6519B4" w:rsidR="00EC56ED" w:rsidRPr="00CD7DA7" w:rsidRDefault="00C86213">
      <w:pPr>
        <w:pStyle w:val="P68B1DB1-Normal13"/>
        <w:rPr>
          <w:lang w:val="cs-CZ"/>
        </w:rPr>
      </w:pPr>
      <w:r w:rsidRPr="00CD7DA7">
        <w:rPr>
          <w:lang w:val="cs-CZ"/>
        </w:rPr>
        <w:t xml:space="preserve">Použijete tyto texty </w:t>
      </w:r>
      <w:r w:rsidR="001B2096">
        <w:rPr>
          <w:lang w:val="cs-CZ"/>
        </w:rPr>
        <w:t>k</w:t>
      </w:r>
      <w:r w:rsidR="001B2096" w:rsidRPr="00CD7DA7">
        <w:rPr>
          <w:lang w:val="cs-CZ"/>
        </w:rPr>
        <w:t xml:space="preserve"> </w:t>
      </w:r>
      <w:r w:rsidRPr="00CD7DA7">
        <w:rPr>
          <w:lang w:val="cs-CZ"/>
        </w:rPr>
        <w:t>vysvětle</w:t>
      </w:r>
      <w:r w:rsidR="001B2096">
        <w:rPr>
          <w:lang w:val="cs-CZ"/>
        </w:rPr>
        <w:t>ní</w:t>
      </w:r>
      <w:r w:rsidRPr="00CD7DA7">
        <w:rPr>
          <w:lang w:val="cs-CZ"/>
        </w:rPr>
        <w:t>, co vše My2N Management Platform</w:t>
      </w:r>
      <w:r w:rsidR="001B2096">
        <w:rPr>
          <w:lang w:val="cs-CZ"/>
        </w:rPr>
        <w:t>a</w:t>
      </w:r>
      <w:r w:rsidRPr="00CD7DA7">
        <w:rPr>
          <w:lang w:val="cs-CZ"/>
        </w:rPr>
        <w:t xml:space="preserve"> dokáže. Pro každou funkci použijte první odstavec a v případě potřeby použijte </w:t>
      </w:r>
      <w:r w:rsidR="001B2096">
        <w:rPr>
          <w:lang w:val="cs-CZ"/>
        </w:rPr>
        <w:t xml:space="preserve">i </w:t>
      </w:r>
      <w:r w:rsidR="004F646B">
        <w:rPr>
          <w:lang w:val="cs-CZ"/>
        </w:rPr>
        <w:t>detailněji popsané</w:t>
      </w:r>
      <w:r w:rsidR="001B2096">
        <w:rPr>
          <w:lang w:val="cs-CZ"/>
        </w:rPr>
        <w:t xml:space="preserve"> výhody</w:t>
      </w:r>
      <w:r w:rsidRPr="00CD7DA7">
        <w:rPr>
          <w:lang w:val="cs-CZ"/>
        </w:rPr>
        <w:t>.</w:t>
      </w:r>
    </w:p>
    <w:p w14:paraId="5972E0DA" w14:textId="6FC42A80" w:rsidR="00EC56ED" w:rsidRPr="00CD7DA7" w:rsidRDefault="00C86213">
      <w:pPr>
        <w:pStyle w:val="P68B1DB1-Normal12"/>
        <w:rPr>
          <w:lang w:val="cs-CZ"/>
        </w:rPr>
      </w:pPr>
      <w:r w:rsidRPr="00CD7DA7">
        <w:rPr>
          <w:lang w:val="cs-CZ"/>
        </w:rPr>
        <w:t xml:space="preserve">Konfigurace cloudového volání </w:t>
      </w:r>
    </w:p>
    <w:p w14:paraId="206A06EE" w14:textId="3776A7CC" w:rsidR="00EC56ED" w:rsidRPr="00CD7DA7" w:rsidRDefault="00C86213">
      <w:pPr>
        <w:rPr>
          <w:lang w:val="cs-CZ"/>
        </w:rPr>
      </w:pPr>
      <w:r w:rsidRPr="00CD7DA7">
        <w:rPr>
          <w:lang w:val="cs-CZ"/>
        </w:rPr>
        <w:t>Na</w:t>
      </w:r>
      <w:r w:rsidR="009B3CC8">
        <w:rPr>
          <w:lang w:val="cs-CZ"/>
        </w:rPr>
        <w:t>stavte</w:t>
      </w:r>
      <w:r w:rsidRPr="00CD7DA7">
        <w:rPr>
          <w:lang w:val="cs-CZ"/>
        </w:rPr>
        <w:t xml:space="preserve"> </w:t>
      </w:r>
      <w:r w:rsidR="00116B4C">
        <w:rPr>
          <w:lang w:val="cs-CZ"/>
        </w:rPr>
        <w:t xml:space="preserve">internetové </w:t>
      </w:r>
      <w:r w:rsidR="004F646B">
        <w:rPr>
          <w:lang w:val="cs-CZ"/>
        </w:rPr>
        <w:t>volání</w:t>
      </w:r>
      <w:r w:rsidR="004F646B" w:rsidRPr="00CD7DA7">
        <w:rPr>
          <w:lang w:val="cs-CZ"/>
        </w:rPr>
        <w:t xml:space="preserve"> </w:t>
      </w:r>
      <w:r w:rsidRPr="00CD7DA7">
        <w:rPr>
          <w:lang w:val="cs-CZ"/>
        </w:rPr>
        <w:t>z IP interkomu. Přenášejte videohovory z interkomů na dveřní telefony v domácnostech rezidentů nebo vkročte do 21. století a ušetřete na hardwaru tím, že umožníte rezidentům využívat mobilní telefony k otevírání dveří přes aplikaci My2N.</w:t>
      </w:r>
    </w:p>
    <w:p w14:paraId="51310440" w14:textId="4B3342CB" w:rsidR="00EC56ED" w:rsidRPr="00CD7DA7" w:rsidRDefault="00C86213">
      <w:pPr>
        <w:pStyle w:val="P68B1DB1-Normal14"/>
        <w:rPr>
          <w:lang w:val="cs-CZ"/>
        </w:rPr>
      </w:pPr>
      <w:r w:rsidRPr="00CD7DA7">
        <w:rPr>
          <w:lang w:val="cs-CZ"/>
        </w:rPr>
        <w:lastRenderedPageBreak/>
        <w:t>Více podrobností o výhodách:</w:t>
      </w:r>
    </w:p>
    <w:p w14:paraId="44E8D63A" w14:textId="26A703FB" w:rsidR="00EC56ED" w:rsidRPr="00CD7DA7" w:rsidRDefault="00C86213">
      <w:pPr>
        <w:pStyle w:val="P68B1DB1-Normal8"/>
        <w:rPr>
          <w:lang w:val="cs-CZ"/>
        </w:rPr>
      </w:pPr>
      <w:r w:rsidRPr="00CD7DA7">
        <w:rPr>
          <w:u w:val="single"/>
          <w:lang w:val="cs-CZ"/>
        </w:rPr>
        <w:t>Bezkonkurenční spolehlivost</w:t>
      </w:r>
      <w:r w:rsidR="00F00A39">
        <w:rPr>
          <w:u w:val="single"/>
          <w:lang w:val="cs-CZ"/>
        </w:rPr>
        <w:t>.</w:t>
      </w:r>
      <w:r w:rsidRPr="00CD7DA7">
        <w:rPr>
          <w:lang w:val="cs-CZ"/>
        </w:rPr>
        <w:t xml:space="preserve"> Data mluví </w:t>
      </w:r>
      <w:r w:rsidR="00CD7DA7" w:rsidRPr="00CD7DA7">
        <w:rPr>
          <w:lang w:val="cs-CZ"/>
        </w:rPr>
        <w:t>jasně – spolehlivost</w:t>
      </w:r>
      <w:r w:rsidRPr="00CD7DA7">
        <w:rPr>
          <w:lang w:val="cs-CZ"/>
        </w:rPr>
        <w:t xml:space="preserve"> cloudového volání prostřednictvím My2N Management Platform</w:t>
      </w:r>
      <w:r w:rsidR="00F00A39">
        <w:rPr>
          <w:lang w:val="cs-CZ"/>
        </w:rPr>
        <w:t>y</w:t>
      </w:r>
      <w:r w:rsidRPr="00CD7DA7">
        <w:rPr>
          <w:lang w:val="cs-CZ"/>
        </w:rPr>
        <w:t xml:space="preserve"> je 99,98 %</w:t>
      </w:r>
      <w:r w:rsidR="00A76232">
        <w:rPr>
          <w:lang w:val="cs-CZ"/>
        </w:rPr>
        <w:t>.</w:t>
      </w:r>
    </w:p>
    <w:p w14:paraId="6BAB6A6F" w14:textId="25759740" w:rsidR="00EC56ED" w:rsidRPr="00CD7DA7" w:rsidRDefault="00C86213">
      <w:pPr>
        <w:rPr>
          <w:lang w:val="cs-CZ"/>
        </w:rPr>
      </w:pPr>
      <w:r w:rsidRPr="00CD7DA7">
        <w:rPr>
          <w:u w:val="single"/>
          <w:lang w:val="cs-CZ"/>
        </w:rPr>
        <w:t>Nastavení během pár minut</w:t>
      </w:r>
      <w:r w:rsidR="00A76232">
        <w:rPr>
          <w:u w:val="single"/>
          <w:lang w:val="cs-CZ"/>
        </w:rPr>
        <w:t>.</w:t>
      </w:r>
      <w:r w:rsidRPr="00CD7DA7">
        <w:rPr>
          <w:lang w:val="cs-CZ"/>
        </w:rPr>
        <w:t xml:space="preserve"> </w:t>
      </w:r>
      <w:r w:rsidR="00282078">
        <w:rPr>
          <w:lang w:val="cs-CZ"/>
        </w:rPr>
        <w:t>N</w:t>
      </w:r>
      <w:r w:rsidRPr="00CD7DA7">
        <w:rPr>
          <w:lang w:val="cs-CZ"/>
        </w:rPr>
        <w:t xml:space="preserve">astavení </w:t>
      </w:r>
      <w:r w:rsidR="00282078">
        <w:rPr>
          <w:lang w:val="cs-CZ"/>
        </w:rPr>
        <w:t xml:space="preserve">jednoduchých rezidenčních instalací </w:t>
      </w:r>
      <w:r w:rsidRPr="00CD7DA7">
        <w:rPr>
          <w:lang w:val="cs-CZ"/>
        </w:rPr>
        <w:t xml:space="preserve">prostřednictvím </w:t>
      </w:r>
      <w:r w:rsidR="00282078">
        <w:rPr>
          <w:lang w:val="cs-CZ"/>
        </w:rPr>
        <w:t xml:space="preserve">je </w:t>
      </w:r>
      <w:r w:rsidRPr="00CD7DA7">
        <w:rPr>
          <w:lang w:val="cs-CZ"/>
        </w:rPr>
        <w:t>ve srovnání s</w:t>
      </w:r>
      <w:r w:rsidR="00965178">
        <w:rPr>
          <w:lang w:val="cs-CZ"/>
        </w:rPr>
        <w:t> </w:t>
      </w:r>
      <w:r w:rsidRPr="00CD7DA7">
        <w:rPr>
          <w:lang w:val="cs-CZ"/>
        </w:rPr>
        <w:t>tradičním konfigurováním jednotlivých produktů</w:t>
      </w:r>
      <w:r w:rsidR="00965178">
        <w:rPr>
          <w:lang w:val="cs-CZ"/>
        </w:rPr>
        <w:t xml:space="preserve"> mnohem rychlejší</w:t>
      </w:r>
      <w:r w:rsidRPr="00CD7DA7">
        <w:rPr>
          <w:lang w:val="cs-CZ"/>
        </w:rPr>
        <w:t>.</w:t>
      </w:r>
    </w:p>
    <w:p w14:paraId="092490F3" w14:textId="39A67DBA" w:rsidR="00EC56ED" w:rsidRPr="00CD7DA7" w:rsidRDefault="00C86213">
      <w:pPr>
        <w:pStyle w:val="P68B1DB1-Normal8"/>
        <w:rPr>
          <w:lang w:val="cs-CZ"/>
        </w:rPr>
      </w:pPr>
      <w:r w:rsidRPr="00CD7DA7">
        <w:rPr>
          <w:u w:val="single"/>
          <w:lang w:val="cs-CZ"/>
        </w:rPr>
        <w:t>Jednoduchost bez dodatečného hardwaru:</w:t>
      </w:r>
      <w:r w:rsidRPr="00CD7DA7">
        <w:rPr>
          <w:lang w:val="cs-CZ"/>
        </w:rPr>
        <w:t xml:space="preserve"> Dbáme na to, aby vše bylo </w:t>
      </w:r>
      <w:r w:rsidR="00CD7DA7" w:rsidRPr="00CD7DA7">
        <w:rPr>
          <w:lang w:val="cs-CZ"/>
        </w:rPr>
        <w:t>jednoduché</w:t>
      </w:r>
      <w:r w:rsidR="00965178">
        <w:rPr>
          <w:lang w:val="cs-CZ"/>
        </w:rPr>
        <w:t>.</w:t>
      </w:r>
      <w:r w:rsidR="00CD7DA7" w:rsidRPr="00CD7DA7">
        <w:rPr>
          <w:lang w:val="cs-CZ"/>
        </w:rPr>
        <w:t xml:space="preserve"> </w:t>
      </w:r>
      <w:r w:rsidR="00205FBA">
        <w:rPr>
          <w:lang w:val="cs-CZ"/>
        </w:rPr>
        <w:t xml:space="preserve">Ke cloudovému volání z </w:t>
      </w:r>
      <w:r w:rsidRPr="00CD7DA7">
        <w:rPr>
          <w:lang w:val="cs-CZ"/>
        </w:rPr>
        <w:t>interkom</w:t>
      </w:r>
      <w:r w:rsidR="00205FBA">
        <w:rPr>
          <w:lang w:val="cs-CZ"/>
        </w:rPr>
        <w:t>u</w:t>
      </w:r>
      <w:r w:rsidRPr="00CD7DA7">
        <w:rPr>
          <w:lang w:val="cs-CZ"/>
        </w:rPr>
        <w:t xml:space="preserve"> nepotřebujete žádné GSM brány ani dodatečné odpovídací jednotky.</w:t>
      </w:r>
    </w:p>
    <w:p w14:paraId="5C9E38C0" w14:textId="22504D3A" w:rsidR="00EC56ED" w:rsidRPr="00CD7DA7" w:rsidRDefault="00C86213">
      <w:pPr>
        <w:pStyle w:val="P68B1DB1-Normal8"/>
        <w:rPr>
          <w:lang w:val="cs-CZ"/>
        </w:rPr>
      </w:pPr>
      <w:r w:rsidRPr="00CD7DA7">
        <w:rPr>
          <w:u w:val="single"/>
          <w:lang w:val="cs-CZ"/>
        </w:rPr>
        <w:t xml:space="preserve">Více než jen </w:t>
      </w:r>
      <w:r w:rsidR="008711C5">
        <w:rPr>
          <w:u w:val="single"/>
          <w:lang w:val="cs-CZ"/>
        </w:rPr>
        <w:t>volání</w:t>
      </w:r>
      <w:r w:rsidR="008064F2">
        <w:rPr>
          <w:u w:val="single"/>
          <w:lang w:val="cs-CZ"/>
        </w:rPr>
        <w:t>.</w:t>
      </w:r>
      <w:r w:rsidRPr="00E97594">
        <w:rPr>
          <w:lang w:val="cs-CZ"/>
        </w:rPr>
        <w:t xml:space="preserve"> </w:t>
      </w:r>
      <w:r w:rsidR="008064F2" w:rsidRPr="00E97594">
        <w:rPr>
          <w:lang w:val="cs-CZ"/>
        </w:rPr>
        <w:t>Mobilní a</w:t>
      </w:r>
      <w:r w:rsidRPr="00CD7DA7">
        <w:rPr>
          <w:lang w:val="cs-CZ"/>
        </w:rPr>
        <w:t>plikac</w:t>
      </w:r>
      <w:r w:rsidR="008064F2">
        <w:rPr>
          <w:lang w:val="cs-CZ"/>
        </w:rPr>
        <w:t>e pro koncové uživatele</w:t>
      </w:r>
      <w:r w:rsidRPr="00CD7DA7">
        <w:rPr>
          <w:lang w:val="cs-CZ"/>
        </w:rPr>
        <w:t xml:space="preserve"> My2N </w:t>
      </w:r>
      <w:proofErr w:type="gramStart"/>
      <w:r w:rsidRPr="00CD7DA7">
        <w:rPr>
          <w:lang w:val="cs-CZ"/>
        </w:rPr>
        <w:t>slouží</w:t>
      </w:r>
      <w:proofErr w:type="gramEnd"/>
      <w:r w:rsidRPr="00CD7DA7">
        <w:rPr>
          <w:lang w:val="cs-CZ"/>
        </w:rPr>
        <w:t xml:space="preserve"> k přijímání </w:t>
      </w:r>
      <w:r w:rsidR="00885B69">
        <w:rPr>
          <w:lang w:val="cs-CZ"/>
        </w:rPr>
        <w:t xml:space="preserve">hovorů z </w:t>
      </w:r>
      <w:r w:rsidRPr="00CD7DA7">
        <w:rPr>
          <w:lang w:val="cs-CZ"/>
        </w:rPr>
        <w:t>interkom</w:t>
      </w:r>
      <w:r w:rsidR="00885B69">
        <w:rPr>
          <w:lang w:val="cs-CZ"/>
        </w:rPr>
        <w:t>ů. A</w:t>
      </w:r>
      <w:r w:rsidRPr="00CD7DA7">
        <w:rPr>
          <w:lang w:val="cs-CZ"/>
        </w:rPr>
        <w:t>le nabíz</w:t>
      </w:r>
      <w:r w:rsidR="00885B69">
        <w:rPr>
          <w:lang w:val="cs-CZ"/>
        </w:rPr>
        <w:t xml:space="preserve">í i </w:t>
      </w:r>
      <w:r w:rsidRPr="00CD7DA7">
        <w:rPr>
          <w:lang w:val="cs-CZ"/>
        </w:rPr>
        <w:t>video monitoring, otevírání dveří a další</w:t>
      </w:r>
      <w:r w:rsidR="00EB2EA8">
        <w:rPr>
          <w:lang w:val="cs-CZ"/>
        </w:rPr>
        <w:t xml:space="preserve"> funkce</w:t>
      </w:r>
      <w:r w:rsidRPr="00CD7DA7">
        <w:rPr>
          <w:lang w:val="cs-CZ"/>
        </w:rPr>
        <w:t>.</w:t>
      </w:r>
    </w:p>
    <w:p w14:paraId="5843241B" w14:textId="3422EB06" w:rsidR="00EC56ED" w:rsidRPr="00CD7DA7" w:rsidRDefault="00C86213">
      <w:pPr>
        <w:pStyle w:val="P68B1DB1-Normal8"/>
        <w:rPr>
          <w:lang w:val="cs-CZ"/>
        </w:rPr>
      </w:pPr>
      <w:r w:rsidRPr="00CD7DA7">
        <w:rPr>
          <w:u w:val="single"/>
          <w:lang w:val="cs-CZ"/>
        </w:rPr>
        <w:t>Efektivní příprava před instalací</w:t>
      </w:r>
      <w:r w:rsidR="00EB2EA8">
        <w:rPr>
          <w:u w:val="single"/>
          <w:lang w:val="cs-CZ"/>
        </w:rPr>
        <w:t>.</w:t>
      </w:r>
      <w:r w:rsidRPr="00E97594">
        <w:rPr>
          <w:lang w:val="cs-CZ"/>
        </w:rPr>
        <w:t xml:space="preserve"> </w:t>
      </w:r>
      <w:r w:rsidRPr="00CD7DA7">
        <w:rPr>
          <w:lang w:val="cs-CZ"/>
        </w:rPr>
        <w:t xml:space="preserve">Nastavte </w:t>
      </w:r>
      <w:r w:rsidR="00EB2EA8">
        <w:rPr>
          <w:lang w:val="cs-CZ"/>
        </w:rPr>
        <w:t>volání</w:t>
      </w:r>
      <w:r w:rsidR="00EB2EA8" w:rsidRPr="00CD7DA7">
        <w:rPr>
          <w:lang w:val="cs-CZ"/>
        </w:rPr>
        <w:t xml:space="preserve"> </w:t>
      </w:r>
      <w:r w:rsidRPr="00CD7DA7">
        <w:rPr>
          <w:lang w:val="cs-CZ"/>
        </w:rPr>
        <w:t>mezi zařízeními v kanceláři, aniž byste je museli zapínat. Jakmile technici zařízení nainstalují, vše začne okamžitě fungovat.</w:t>
      </w:r>
    </w:p>
    <w:p w14:paraId="6CC89FBA" w14:textId="3E6BE2FC" w:rsidR="00EC56ED" w:rsidRPr="00CD7DA7" w:rsidRDefault="00C86213">
      <w:pPr>
        <w:pStyle w:val="P68B1DB1-Normal8"/>
        <w:rPr>
          <w:lang w:val="cs-CZ"/>
        </w:rPr>
      </w:pPr>
      <w:r w:rsidRPr="00CD7DA7">
        <w:rPr>
          <w:u w:val="single"/>
          <w:lang w:val="cs-CZ"/>
        </w:rPr>
        <w:t xml:space="preserve">Generujte </w:t>
      </w:r>
      <w:r w:rsidR="00EB2EA8">
        <w:rPr>
          <w:u w:val="single"/>
          <w:lang w:val="cs-CZ"/>
        </w:rPr>
        <w:t xml:space="preserve">dlouhodobý </w:t>
      </w:r>
      <w:r w:rsidRPr="00CD7DA7">
        <w:rPr>
          <w:u w:val="single"/>
          <w:lang w:val="cs-CZ"/>
        </w:rPr>
        <w:t>příj</w:t>
      </w:r>
      <w:r w:rsidR="00EB2EA8">
        <w:rPr>
          <w:u w:val="single"/>
          <w:lang w:val="cs-CZ"/>
        </w:rPr>
        <w:t>e</w:t>
      </w:r>
      <w:r w:rsidRPr="00CD7DA7">
        <w:rPr>
          <w:u w:val="single"/>
          <w:lang w:val="cs-CZ"/>
        </w:rPr>
        <w:t>m</w:t>
      </w:r>
      <w:r w:rsidR="00EB2EA8">
        <w:rPr>
          <w:u w:val="single"/>
          <w:lang w:val="cs-CZ"/>
        </w:rPr>
        <w:t>.</w:t>
      </w:r>
      <w:r w:rsidRPr="00CD7DA7">
        <w:rPr>
          <w:lang w:val="cs-CZ"/>
        </w:rPr>
        <w:t xml:space="preserve"> </w:t>
      </w:r>
      <w:r w:rsidR="00BF60D1">
        <w:rPr>
          <w:lang w:val="cs-CZ"/>
        </w:rPr>
        <w:t>Prémiová služba</w:t>
      </w:r>
      <w:r w:rsidR="00BF60D1" w:rsidRPr="00CD7DA7">
        <w:rPr>
          <w:lang w:val="cs-CZ"/>
        </w:rPr>
        <w:t xml:space="preserve"> </w:t>
      </w:r>
      <w:r w:rsidRPr="00CD7DA7">
        <w:rPr>
          <w:lang w:val="cs-CZ"/>
        </w:rPr>
        <w:t xml:space="preserve">volání na smartphony </w:t>
      </w:r>
      <w:r w:rsidR="00BF60D1">
        <w:rPr>
          <w:lang w:val="cs-CZ"/>
        </w:rPr>
        <w:t>je</w:t>
      </w:r>
      <w:r w:rsidR="00BF60D1" w:rsidRPr="00CD7DA7">
        <w:rPr>
          <w:lang w:val="cs-CZ"/>
        </w:rPr>
        <w:t xml:space="preserve"> </w:t>
      </w:r>
      <w:r w:rsidRPr="00CD7DA7">
        <w:rPr>
          <w:lang w:val="cs-CZ"/>
        </w:rPr>
        <w:t>zpoplatněn</w:t>
      </w:r>
      <w:r w:rsidR="00BF60D1">
        <w:rPr>
          <w:lang w:val="cs-CZ"/>
        </w:rPr>
        <w:t xml:space="preserve">á a </w:t>
      </w:r>
      <w:r w:rsidRPr="00CD7DA7">
        <w:rPr>
          <w:lang w:val="cs-CZ"/>
        </w:rPr>
        <w:t xml:space="preserve">nabízí potenciální příležitost </w:t>
      </w:r>
      <w:r w:rsidR="004F15A6">
        <w:rPr>
          <w:lang w:val="cs-CZ"/>
        </w:rPr>
        <w:t>ke</w:t>
      </w:r>
      <w:r w:rsidR="004F15A6" w:rsidRPr="00CD7DA7">
        <w:rPr>
          <w:lang w:val="cs-CZ"/>
        </w:rPr>
        <w:t xml:space="preserve"> </w:t>
      </w:r>
      <w:r w:rsidRPr="00CD7DA7">
        <w:rPr>
          <w:lang w:val="cs-CZ"/>
        </w:rPr>
        <w:t>generování příjmů v rámci celého distribučního řetězce</w:t>
      </w:r>
    </w:p>
    <w:p w14:paraId="202EEFB1" w14:textId="77777777" w:rsidR="00EC56ED" w:rsidRPr="00CD7DA7" w:rsidRDefault="00EC56ED">
      <w:pPr>
        <w:rPr>
          <w:rFonts w:asciiTheme="majorHAnsi" w:hAnsiTheme="majorHAnsi" w:cstheme="majorHAnsi"/>
          <w:sz w:val="28"/>
          <w:lang w:val="cs-CZ"/>
        </w:rPr>
      </w:pPr>
    </w:p>
    <w:p w14:paraId="141D38D1" w14:textId="2D347369" w:rsidR="00EC56ED" w:rsidRPr="00CD7DA7" w:rsidRDefault="00C86213">
      <w:pPr>
        <w:pStyle w:val="P68B1DB1-Normal12"/>
        <w:rPr>
          <w:lang w:val="cs-CZ"/>
        </w:rPr>
      </w:pPr>
      <w:r w:rsidRPr="00CD7DA7">
        <w:rPr>
          <w:lang w:val="cs-CZ"/>
        </w:rPr>
        <w:t>Spravujte přístupová oprávnění</w:t>
      </w:r>
    </w:p>
    <w:p w14:paraId="32CD13A8" w14:textId="7F2B5516" w:rsidR="00EC56ED" w:rsidRPr="00CD7DA7" w:rsidRDefault="00C86213">
      <w:pPr>
        <w:rPr>
          <w:lang w:val="cs-CZ"/>
        </w:rPr>
      </w:pPr>
      <w:r w:rsidRPr="00CD7DA7">
        <w:rPr>
          <w:lang w:val="cs-CZ"/>
        </w:rPr>
        <w:t>Uživatelsky přívětivé rozhraní</w:t>
      </w:r>
      <w:r w:rsidR="00150126">
        <w:rPr>
          <w:lang w:val="cs-CZ"/>
        </w:rPr>
        <w:t xml:space="preserve"> </w:t>
      </w:r>
      <w:r w:rsidRPr="00CD7DA7">
        <w:rPr>
          <w:lang w:val="cs-CZ"/>
        </w:rPr>
        <w:t xml:space="preserve">se výborně hodí </w:t>
      </w:r>
      <w:r w:rsidR="007F6345">
        <w:rPr>
          <w:lang w:val="cs-CZ"/>
        </w:rPr>
        <w:t xml:space="preserve">ke </w:t>
      </w:r>
      <w:r w:rsidR="00150126">
        <w:rPr>
          <w:lang w:val="cs-CZ"/>
        </w:rPr>
        <w:t xml:space="preserve">vzdálené </w:t>
      </w:r>
      <w:r w:rsidR="007F6345">
        <w:rPr>
          <w:lang w:val="cs-CZ"/>
        </w:rPr>
        <w:t>správě</w:t>
      </w:r>
      <w:r w:rsidR="00150126">
        <w:rPr>
          <w:lang w:val="cs-CZ"/>
        </w:rPr>
        <w:t xml:space="preserve"> přístupových oprávnění v </w:t>
      </w:r>
      <w:r w:rsidR="007F6345">
        <w:rPr>
          <w:lang w:val="cs-CZ"/>
        </w:rPr>
        <w:t>apartmánových dom</w:t>
      </w:r>
      <w:r w:rsidR="00150126">
        <w:rPr>
          <w:lang w:val="cs-CZ"/>
        </w:rPr>
        <w:t>ech.</w:t>
      </w:r>
    </w:p>
    <w:p w14:paraId="3DA43404" w14:textId="4C69CD32" w:rsidR="00EC56ED" w:rsidRPr="00CD7DA7" w:rsidRDefault="00C86213">
      <w:pPr>
        <w:pStyle w:val="P68B1DB1-Normal14"/>
        <w:rPr>
          <w:lang w:val="cs-CZ"/>
        </w:rPr>
      </w:pPr>
      <w:r w:rsidRPr="00CD7DA7">
        <w:rPr>
          <w:lang w:val="cs-CZ"/>
        </w:rPr>
        <w:t>Více podrobností o výhodách:</w:t>
      </w:r>
    </w:p>
    <w:p w14:paraId="0C668B70" w14:textId="4474F8C6" w:rsidR="00EC56ED" w:rsidRPr="00CD7DA7" w:rsidRDefault="00C86213">
      <w:pPr>
        <w:rPr>
          <w:lang w:val="cs-CZ"/>
        </w:rPr>
      </w:pPr>
      <w:r w:rsidRPr="00CD7DA7">
        <w:rPr>
          <w:u w:val="single"/>
          <w:lang w:val="cs-CZ"/>
        </w:rPr>
        <w:t>Přístupová oprávnění na úrovni bytu</w:t>
      </w:r>
      <w:r w:rsidR="00150126">
        <w:rPr>
          <w:u w:val="single"/>
          <w:lang w:val="cs-CZ"/>
        </w:rPr>
        <w:t>.</w:t>
      </w:r>
      <w:r w:rsidRPr="00CD7DA7">
        <w:rPr>
          <w:lang w:val="cs-CZ"/>
        </w:rPr>
        <w:t xml:space="preserve"> Zjednodušte spr</w:t>
      </w:r>
      <w:r w:rsidR="00751C28">
        <w:rPr>
          <w:lang w:val="cs-CZ"/>
        </w:rPr>
        <w:t>á</w:t>
      </w:r>
      <w:r w:rsidRPr="00CD7DA7">
        <w:rPr>
          <w:lang w:val="cs-CZ"/>
        </w:rPr>
        <w:t>v</w:t>
      </w:r>
      <w:r w:rsidR="00751C28">
        <w:rPr>
          <w:lang w:val="cs-CZ"/>
        </w:rPr>
        <w:t>u</w:t>
      </w:r>
      <w:r w:rsidRPr="00CD7DA7">
        <w:rPr>
          <w:lang w:val="cs-CZ"/>
        </w:rPr>
        <w:t xml:space="preserve"> přístupových oprávnění přiřazením oprávnění </w:t>
      </w:r>
      <w:r w:rsidR="00787C4E">
        <w:rPr>
          <w:lang w:val="cs-CZ"/>
        </w:rPr>
        <w:t xml:space="preserve">celým </w:t>
      </w:r>
      <w:r w:rsidR="00CD7DA7" w:rsidRPr="00CD7DA7">
        <w:rPr>
          <w:lang w:val="cs-CZ"/>
        </w:rPr>
        <w:t>bytům</w:t>
      </w:r>
      <w:r w:rsidR="00230C5A">
        <w:rPr>
          <w:lang w:val="cs-CZ"/>
        </w:rPr>
        <w:t xml:space="preserve"> </w:t>
      </w:r>
      <w:r w:rsidR="00787C4E">
        <w:rPr>
          <w:lang w:val="cs-CZ"/>
        </w:rPr>
        <w:t>místo</w:t>
      </w:r>
      <w:r w:rsidRPr="00CD7DA7">
        <w:rPr>
          <w:lang w:val="cs-CZ"/>
        </w:rPr>
        <w:t xml:space="preserve"> </w:t>
      </w:r>
      <w:r w:rsidR="00787C4E">
        <w:rPr>
          <w:lang w:val="cs-CZ"/>
        </w:rPr>
        <w:t>jednotlivým</w:t>
      </w:r>
      <w:r w:rsidRPr="00CD7DA7">
        <w:rPr>
          <w:lang w:val="cs-CZ"/>
        </w:rPr>
        <w:t xml:space="preserve"> osobám. Noví nájemníci tato oprávnění jednoduše přev</w:t>
      </w:r>
      <w:r w:rsidR="00787C4E">
        <w:rPr>
          <w:lang w:val="cs-CZ"/>
        </w:rPr>
        <w:t>e</w:t>
      </w:r>
      <w:r w:rsidRPr="00CD7DA7">
        <w:rPr>
          <w:lang w:val="cs-CZ"/>
        </w:rPr>
        <w:t>z</w:t>
      </w:r>
      <w:r w:rsidR="00787C4E">
        <w:rPr>
          <w:lang w:val="cs-CZ"/>
        </w:rPr>
        <w:t>mou</w:t>
      </w:r>
      <w:r w:rsidRPr="00CD7DA7">
        <w:rPr>
          <w:lang w:val="cs-CZ"/>
        </w:rPr>
        <w:t xml:space="preserve"> poté, co se nastěhují.</w:t>
      </w:r>
    </w:p>
    <w:p w14:paraId="5CC4CAF0" w14:textId="41CA6ADC" w:rsidR="00EC56ED" w:rsidRPr="00CD7DA7" w:rsidRDefault="00C86213">
      <w:pPr>
        <w:rPr>
          <w:lang w:val="cs-CZ"/>
        </w:rPr>
      </w:pPr>
      <w:r w:rsidRPr="00CD7DA7">
        <w:rPr>
          <w:u w:val="single"/>
          <w:lang w:val="cs-CZ"/>
        </w:rPr>
        <w:t>Spravujte RFID karty a PIN kódy</w:t>
      </w:r>
      <w:r w:rsidR="007F3195">
        <w:rPr>
          <w:u w:val="single"/>
          <w:lang w:val="cs-CZ"/>
        </w:rPr>
        <w:t>.</w:t>
      </w:r>
      <w:r w:rsidRPr="00CD7DA7">
        <w:rPr>
          <w:lang w:val="cs-CZ"/>
        </w:rPr>
        <w:t xml:space="preserve"> My2N podporuje dvě nejoblíbenější přístupové technologie na rezidenčním trhu </w:t>
      </w:r>
      <w:r w:rsidR="001E7C38">
        <w:rPr>
          <w:lang w:val="cs-CZ"/>
        </w:rPr>
        <w:t>(</w:t>
      </w:r>
      <w:r w:rsidRPr="00CD7DA7">
        <w:rPr>
          <w:lang w:val="cs-CZ"/>
        </w:rPr>
        <w:t>RFID a PIN kódy</w:t>
      </w:r>
      <w:r w:rsidR="001E7C38">
        <w:rPr>
          <w:lang w:val="cs-CZ"/>
        </w:rPr>
        <w:t>)</w:t>
      </w:r>
      <w:r w:rsidR="00D93708">
        <w:rPr>
          <w:lang w:val="cs-CZ"/>
        </w:rPr>
        <w:t>.</w:t>
      </w:r>
      <w:r w:rsidRPr="00CD7DA7">
        <w:rPr>
          <w:lang w:val="cs-CZ"/>
        </w:rPr>
        <w:t xml:space="preserve"> </w:t>
      </w:r>
      <w:r w:rsidR="00D93708">
        <w:rPr>
          <w:lang w:val="cs-CZ"/>
        </w:rPr>
        <w:t>Brzy</w:t>
      </w:r>
      <w:r w:rsidRPr="00CD7DA7">
        <w:rPr>
          <w:lang w:val="cs-CZ"/>
        </w:rPr>
        <w:t xml:space="preserve"> začlen</w:t>
      </w:r>
      <w:r w:rsidR="00D93708">
        <w:rPr>
          <w:lang w:val="cs-CZ"/>
        </w:rPr>
        <w:t>íme</w:t>
      </w:r>
      <w:r w:rsidRPr="00CD7DA7">
        <w:rPr>
          <w:lang w:val="cs-CZ"/>
        </w:rPr>
        <w:t xml:space="preserve"> i otevírání dveří mobilem.</w:t>
      </w:r>
    </w:p>
    <w:p w14:paraId="4E8F177F" w14:textId="60B3834F" w:rsidR="00EC56ED" w:rsidRPr="00CD7DA7" w:rsidRDefault="00C86213">
      <w:pPr>
        <w:rPr>
          <w:lang w:val="cs-CZ"/>
        </w:rPr>
      </w:pPr>
      <w:r w:rsidRPr="00CD7DA7">
        <w:rPr>
          <w:u w:val="single"/>
          <w:lang w:val="cs-CZ"/>
        </w:rPr>
        <w:t xml:space="preserve">Hromadné přidělování </w:t>
      </w:r>
      <w:r w:rsidR="00B53BEE">
        <w:rPr>
          <w:u w:val="single"/>
          <w:lang w:val="cs-CZ"/>
        </w:rPr>
        <w:t>oprávnění.</w:t>
      </w:r>
      <w:r w:rsidRPr="00CD7DA7">
        <w:rPr>
          <w:lang w:val="cs-CZ"/>
        </w:rPr>
        <w:t xml:space="preserve"> Zvyšte produktivitu tak, že vytvoříte přístupové skupiny</w:t>
      </w:r>
      <w:r w:rsidR="00FC416D">
        <w:rPr>
          <w:lang w:val="cs-CZ"/>
        </w:rPr>
        <w:t>/skupiny</w:t>
      </w:r>
      <w:r w:rsidRPr="00CD7DA7">
        <w:rPr>
          <w:lang w:val="cs-CZ"/>
        </w:rPr>
        <w:t xml:space="preserve"> dveří. Přiřazujte uživatelům celé skupiny pověření, místo abyste trávili čas nad individuálními přístupovými oprávněními ke každým dveřím zvlášť.</w:t>
      </w:r>
    </w:p>
    <w:p w14:paraId="655A6DBC" w14:textId="61C152ED" w:rsidR="00EC56ED" w:rsidRPr="00CD7DA7" w:rsidRDefault="009171FF">
      <w:pPr>
        <w:rPr>
          <w:lang w:val="cs-CZ"/>
        </w:rPr>
      </w:pPr>
      <w:r>
        <w:rPr>
          <w:u w:val="single"/>
          <w:lang w:val="cs-CZ"/>
        </w:rPr>
        <w:t>Okamžitá správa přístupu.</w:t>
      </w:r>
      <w:r w:rsidR="00C86213" w:rsidRPr="00CD7DA7">
        <w:rPr>
          <w:lang w:val="cs-CZ"/>
        </w:rPr>
        <w:t xml:space="preserve"> Snižte bezpečnostní rizika spojená se ztrátou přístupových karet díky možnosti </w:t>
      </w:r>
      <w:r w:rsidR="00C86213" w:rsidRPr="00CD7DA7">
        <w:rPr>
          <w:b/>
          <w:lang w:val="cs-CZ"/>
        </w:rPr>
        <w:t>jejich zneplatnění na dálku</w:t>
      </w:r>
      <w:r w:rsidR="00C86213" w:rsidRPr="00CD7DA7">
        <w:rPr>
          <w:lang w:val="cs-CZ"/>
        </w:rPr>
        <w:t>. Zajistíte tak okamžitou prevenci neoprávněného přístupu.</w:t>
      </w:r>
    </w:p>
    <w:p w14:paraId="5178F235" w14:textId="05251256" w:rsidR="00EC56ED" w:rsidRPr="00CD7DA7" w:rsidRDefault="00A33228">
      <w:pPr>
        <w:rPr>
          <w:lang w:val="cs-CZ"/>
        </w:rPr>
      </w:pPr>
      <w:r>
        <w:rPr>
          <w:u w:val="single"/>
          <w:lang w:val="cs-CZ"/>
        </w:rPr>
        <w:t>B</w:t>
      </w:r>
      <w:r w:rsidR="00C86213" w:rsidRPr="00CD7DA7">
        <w:rPr>
          <w:u w:val="single"/>
          <w:lang w:val="cs-CZ"/>
        </w:rPr>
        <w:t xml:space="preserve">ezpečný prostor </w:t>
      </w:r>
      <w:r w:rsidR="009B3867">
        <w:rPr>
          <w:u w:val="single"/>
          <w:lang w:val="cs-CZ"/>
        </w:rPr>
        <w:t>díky</w:t>
      </w:r>
      <w:r w:rsidR="009B3867" w:rsidRPr="00CD7DA7">
        <w:rPr>
          <w:u w:val="single"/>
          <w:lang w:val="cs-CZ"/>
        </w:rPr>
        <w:t xml:space="preserve"> </w:t>
      </w:r>
      <w:r w:rsidR="00C86213" w:rsidRPr="00CD7DA7">
        <w:rPr>
          <w:u w:val="single"/>
          <w:lang w:val="cs-CZ"/>
        </w:rPr>
        <w:t>přístup</w:t>
      </w:r>
      <w:r w:rsidR="009B3867">
        <w:rPr>
          <w:u w:val="single"/>
          <w:lang w:val="cs-CZ"/>
        </w:rPr>
        <w:t>ovým logům.</w:t>
      </w:r>
      <w:r w:rsidR="00C86213" w:rsidRPr="00CD7DA7">
        <w:rPr>
          <w:lang w:val="cs-CZ"/>
        </w:rPr>
        <w:t xml:space="preserve"> Zjednodušte monitorování přístupu díky detailním přístup</w:t>
      </w:r>
      <w:r w:rsidR="009B3867">
        <w:rPr>
          <w:lang w:val="cs-CZ"/>
        </w:rPr>
        <w:t>ovým logům</w:t>
      </w:r>
      <w:r w:rsidR="00C86213" w:rsidRPr="00CD7DA7">
        <w:rPr>
          <w:lang w:val="cs-CZ"/>
        </w:rPr>
        <w:t xml:space="preserve">. </w:t>
      </w:r>
      <w:r w:rsidR="008A1D24">
        <w:rPr>
          <w:lang w:val="cs-CZ"/>
        </w:rPr>
        <w:t>Sledujte</w:t>
      </w:r>
      <w:r w:rsidR="00C86213" w:rsidRPr="00CD7DA7">
        <w:rPr>
          <w:lang w:val="cs-CZ"/>
        </w:rPr>
        <w:t xml:space="preserve"> vstup</w:t>
      </w:r>
      <w:r w:rsidR="009B4352">
        <w:rPr>
          <w:lang w:val="cs-CZ"/>
        </w:rPr>
        <w:t>y</w:t>
      </w:r>
      <w:r w:rsidR="00C86213" w:rsidRPr="00CD7DA7">
        <w:rPr>
          <w:lang w:val="cs-CZ"/>
        </w:rPr>
        <w:t xml:space="preserve"> a </w:t>
      </w:r>
      <w:r w:rsidR="009B4352">
        <w:rPr>
          <w:lang w:val="cs-CZ"/>
        </w:rPr>
        <w:t>odchody</w:t>
      </w:r>
      <w:r w:rsidR="009B4352" w:rsidRPr="00CD7DA7">
        <w:rPr>
          <w:lang w:val="cs-CZ"/>
        </w:rPr>
        <w:t xml:space="preserve"> </w:t>
      </w:r>
      <w:r w:rsidR="00C86213" w:rsidRPr="00CD7DA7">
        <w:rPr>
          <w:lang w:val="cs-CZ"/>
        </w:rPr>
        <w:t>s konkrétním čas</w:t>
      </w:r>
      <w:r w:rsidR="009B4352">
        <w:rPr>
          <w:lang w:val="cs-CZ"/>
        </w:rPr>
        <w:t>em</w:t>
      </w:r>
      <w:r w:rsidR="002C38B6">
        <w:rPr>
          <w:lang w:val="cs-CZ"/>
        </w:rPr>
        <w:t>, což vám dovolí</w:t>
      </w:r>
      <w:r w:rsidR="00C86213" w:rsidRPr="00CD7DA7">
        <w:rPr>
          <w:lang w:val="cs-CZ"/>
        </w:rPr>
        <w:t xml:space="preserve"> a rychle prošetř</w:t>
      </w:r>
      <w:r w:rsidR="002C38B6">
        <w:rPr>
          <w:lang w:val="cs-CZ"/>
        </w:rPr>
        <w:t>i</w:t>
      </w:r>
      <w:r w:rsidR="00C86213" w:rsidRPr="00CD7DA7">
        <w:rPr>
          <w:lang w:val="cs-CZ"/>
        </w:rPr>
        <w:t>t případné incidenty.</w:t>
      </w:r>
    </w:p>
    <w:p w14:paraId="58C3EF89" w14:textId="454A5F13" w:rsidR="00EC56ED" w:rsidRPr="00CD7DA7" w:rsidRDefault="00C86213">
      <w:pPr>
        <w:rPr>
          <w:lang w:val="cs-CZ"/>
        </w:rPr>
      </w:pPr>
      <w:r w:rsidRPr="00CD7DA7">
        <w:rPr>
          <w:u w:val="single"/>
          <w:lang w:val="cs-CZ"/>
        </w:rPr>
        <w:t xml:space="preserve">Rychlé nastavení </w:t>
      </w:r>
      <w:r w:rsidR="003870B5">
        <w:rPr>
          <w:u w:val="single"/>
          <w:lang w:val="cs-CZ"/>
        </w:rPr>
        <w:t xml:space="preserve">přístupových </w:t>
      </w:r>
      <w:r w:rsidRPr="00CD7DA7">
        <w:rPr>
          <w:u w:val="single"/>
          <w:lang w:val="cs-CZ"/>
        </w:rPr>
        <w:t>pravidel</w:t>
      </w:r>
      <w:r w:rsidR="003870B5">
        <w:rPr>
          <w:u w:val="single"/>
          <w:lang w:val="cs-CZ"/>
        </w:rPr>
        <w:t>.</w:t>
      </w:r>
      <w:r w:rsidRPr="00CD7DA7">
        <w:rPr>
          <w:lang w:val="cs-CZ"/>
        </w:rPr>
        <w:t xml:space="preserve"> Využijte </w:t>
      </w:r>
      <w:r w:rsidR="003870B5">
        <w:rPr>
          <w:lang w:val="cs-CZ"/>
        </w:rPr>
        <w:t xml:space="preserve">všechny </w:t>
      </w:r>
      <w:r w:rsidRPr="00CD7DA7">
        <w:rPr>
          <w:lang w:val="cs-CZ"/>
        </w:rPr>
        <w:t>chytré funkce My2N Management Platform</w:t>
      </w:r>
      <w:r w:rsidR="003870B5">
        <w:rPr>
          <w:lang w:val="cs-CZ"/>
        </w:rPr>
        <w:t>y</w:t>
      </w:r>
      <w:r w:rsidRPr="00CD7DA7">
        <w:rPr>
          <w:lang w:val="cs-CZ"/>
        </w:rPr>
        <w:t xml:space="preserve"> k nastavení </w:t>
      </w:r>
      <w:r w:rsidR="003870B5">
        <w:rPr>
          <w:lang w:val="cs-CZ"/>
        </w:rPr>
        <w:t xml:space="preserve">přístupových </w:t>
      </w:r>
      <w:r w:rsidRPr="00CD7DA7">
        <w:rPr>
          <w:lang w:val="cs-CZ"/>
        </w:rPr>
        <w:t>pravidel během několika vteřin, což zefektivní spr</w:t>
      </w:r>
      <w:r w:rsidR="003870B5">
        <w:rPr>
          <w:lang w:val="cs-CZ"/>
        </w:rPr>
        <w:t>á</w:t>
      </w:r>
      <w:r w:rsidRPr="00CD7DA7">
        <w:rPr>
          <w:lang w:val="cs-CZ"/>
        </w:rPr>
        <w:t>v</w:t>
      </w:r>
      <w:r w:rsidR="003870B5">
        <w:rPr>
          <w:lang w:val="cs-CZ"/>
        </w:rPr>
        <w:t>u celého</w:t>
      </w:r>
      <w:r w:rsidRPr="00CD7DA7">
        <w:rPr>
          <w:lang w:val="cs-CZ"/>
        </w:rPr>
        <w:t xml:space="preserve"> přístupového systému.</w:t>
      </w:r>
    </w:p>
    <w:p w14:paraId="5AFCBA6B" w14:textId="77777777" w:rsidR="00EC56ED" w:rsidRPr="00CD7DA7" w:rsidRDefault="00EC56ED">
      <w:pPr>
        <w:rPr>
          <w:b/>
          <w:lang w:val="cs-CZ"/>
        </w:rPr>
      </w:pPr>
    </w:p>
    <w:p w14:paraId="186F0C50" w14:textId="2C888E56" w:rsidR="00EC56ED" w:rsidRPr="00CD7DA7" w:rsidRDefault="00C86213">
      <w:pPr>
        <w:pStyle w:val="P68B1DB1-Normal12"/>
        <w:rPr>
          <w:lang w:val="cs-CZ"/>
        </w:rPr>
      </w:pPr>
      <w:r w:rsidRPr="00CD7DA7">
        <w:rPr>
          <w:lang w:val="cs-CZ"/>
        </w:rPr>
        <w:t>Vzdálená správa</w:t>
      </w:r>
    </w:p>
    <w:p w14:paraId="4D4524F5" w14:textId="6C4353A6" w:rsidR="00EC56ED" w:rsidRPr="00CD7DA7" w:rsidRDefault="00372ED3">
      <w:pPr>
        <w:rPr>
          <w:lang w:val="cs-CZ"/>
        </w:rPr>
      </w:pPr>
      <w:r>
        <w:rPr>
          <w:lang w:val="cs-CZ"/>
        </w:rPr>
        <w:t>Potěšte své</w:t>
      </w:r>
      <w:r w:rsidRPr="00CD7DA7">
        <w:rPr>
          <w:lang w:val="cs-CZ"/>
        </w:rPr>
        <w:t xml:space="preserve"> </w:t>
      </w:r>
      <w:r w:rsidR="00C86213" w:rsidRPr="00CD7DA7">
        <w:rPr>
          <w:lang w:val="cs-CZ"/>
        </w:rPr>
        <w:t>zákazní</w:t>
      </w:r>
      <w:r>
        <w:rPr>
          <w:lang w:val="cs-CZ"/>
        </w:rPr>
        <w:t>ky</w:t>
      </w:r>
      <w:r w:rsidR="00C86213" w:rsidRPr="00CD7DA7">
        <w:rPr>
          <w:lang w:val="cs-CZ"/>
        </w:rPr>
        <w:t xml:space="preserve"> a šetř</w:t>
      </w:r>
      <w:r>
        <w:rPr>
          <w:lang w:val="cs-CZ"/>
        </w:rPr>
        <w:t>e</w:t>
      </w:r>
      <w:r w:rsidR="00C86213" w:rsidRPr="00CD7DA7">
        <w:rPr>
          <w:lang w:val="cs-CZ"/>
        </w:rPr>
        <w:t>te na cestovních nákladech. Využijte My2N</w:t>
      </w:r>
      <w:r w:rsidR="0076521C">
        <w:rPr>
          <w:lang w:val="cs-CZ"/>
        </w:rPr>
        <w:t xml:space="preserve"> Management Platformu</w:t>
      </w:r>
      <w:r w:rsidR="00C86213" w:rsidRPr="00CD7DA7">
        <w:rPr>
          <w:lang w:val="cs-CZ"/>
        </w:rPr>
        <w:t xml:space="preserve"> k okamžitému vyřízení 4 z 5 požadavků online</w:t>
      </w:r>
      <w:r w:rsidR="0076521C">
        <w:rPr>
          <w:lang w:val="cs-CZ"/>
        </w:rPr>
        <w:t>.</w:t>
      </w:r>
      <w:r w:rsidR="00C86213" w:rsidRPr="00CD7DA7">
        <w:rPr>
          <w:lang w:val="cs-CZ"/>
        </w:rPr>
        <w:t xml:space="preserve"> </w:t>
      </w:r>
      <w:r w:rsidR="0076521C">
        <w:rPr>
          <w:lang w:val="cs-CZ"/>
        </w:rPr>
        <w:t>P</w:t>
      </w:r>
      <w:r w:rsidR="00C86213" w:rsidRPr="00CD7DA7">
        <w:rPr>
          <w:lang w:val="cs-CZ"/>
        </w:rPr>
        <w:t>řidávejte a odebírejte uživatele a zařízení, aktualizujte firmware, diagnostikujte a řešte problémy odkudkoli.</w:t>
      </w:r>
    </w:p>
    <w:p w14:paraId="08963A6B" w14:textId="77777777" w:rsidR="00EC56ED" w:rsidRPr="00CD7DA7" w:rsidRDefault="00C86213">
      <w:pPr>
        <w:pStyle w:val="P68B1DB1-Normal14"/>
        <w:rPr>
          <w:lang w:val="cs-CZ"/>
        </w:rPr>
      </w:pPr>
      <w:r w:rsidRPr="00CD7DA7">
        <w:rPr>
          <w:lang w:val="cs-CZ"/>
        </w:rPr>
        <w:t>Více podrobností o výhodách:</w:t>
      </w:r>
    </w:p>
    <w:p w14:paraId="0EE51B78" w14:textId="0039D055" w:rsidR="00EC56ED" w:rsidRPr="00CD7DA7" w:rsidRDefault="00C86213">
      <w:pPr>
        <w:rPr>
          <w:lang w:val="cs-CZ"/>
        </w:rPr>
      </w:pPr>
      <w:r w:rsidRPr="00CD7DA7">
        <w:rPr>
          <w:u w:val="single"/>
          <w:lang w:val="cs-CZ"/>
        </w:rPr>
        <w:t>Rychlá konfigurace</w:t>
      </w:r>
      <w:r w:rsidR="0076521C">
        <w:rPr>
          <w:u w:val="single"/>
          <w:lang w:val="cs-CZ"/>
        </w:rPr>
        <w:t>.</w:t>
      </w:r>
      <w:r w:rsidRPr="00CD7DA7">
        <w:rPr>
          <w:lang w:val="cs-CZ"/>
        </w:rPr>
        <w:t xml:space="preserve"> Konfigur</w:t>
      </w:r>
      <w:r w:rsidR="003638C2">
        <w:rPr>
          <w:lang w:val="cs-CZ"/>
        </w:rPr>
        <w:t>ace</w:t>
      </w:r>
      <w:r w:rsidRPr="00CD7DA7">
        <w:rPr>
          <w:lang w:val="cs-CZ"/>
        </w:rPr>
        <w:t xml:space="preserve"> přímo </w:t>
      </w:r>
      <w:r w:rsidR="003638C2">
        <w:rPr>
          <w:lang w:val="cs-CZ"/>
        </w:rPr>
        <w:t>v platformě</w:t>
      </w:r>
      <w:r w:rsidRPr="00CD7DA7">
        <w:rPr>
          <w:lang w:val="cs-CZ"/>
        </w:rPr>
        <w:t xml:space="preserve"> My2N</w:t>
      </w:r>
      <w:r w:rsidR="003638C2">
        <w:rPr>
          <w:lang w:val="cs-CZ"/>
        </w:rPr>
        <w:t xml:space="preserve"> </w:t>
      </w:r>
      <w:r w:rsidR="00D357EA">
        <w:rPr>
          <w:lang w:val="cs-CZ"/>
        </w:rPr>
        <w:t>umožňuje</w:t>
      </w:r>
      <w:r w:rsidRPr="00CD7DA7">
        <w:rPr>
          <w:lang w:val="cs-CZ"/>
        </w:rPr>
        <w:t xml:space="preserve"> rychlejší nastavení ve srovnání s tradičními metodami.</w:t>
      </w:r>
    </w:p>
    <w:p w14:paraId="3FA95EB0" w14:textId="42E55D60" w:rsidR="00EC56ED" w:rsidRPr="00CD7DA7" w:rsidRDefault="00C86213">
      <w:pPr>
        <w:rPr>
          <w:lang w:val="cs-CZ"/>
        </w:rPr>
      </w:pPr>
      <w:r w:rsidRPr="00CD7DA7">
        <w:rPr>
          <w:u w:val="single"/>
          <w:lang w:val="cs-CZ"/>
        </w:rPr>
        <w:t>Spokojen</w:t>
      </w:r>
      <w:r w:rsidR="00D357EA">
        <w:rPr>
          <w:u w:val="single"/>
          <w:lang w:val="cs-CZ"/>
        </w:rPr>
        <w:t>í</w:t>
      </w:r>
      <w:r w:rsidRPr="00CD7DA7">
        <w:rPr>
          <w:u w:val="single"/>
          <w:lang w:val="cs-CZ"/>
        </w:rPr>
        <w:t xml:space="preserve"> zákazní</w:t>
      </w:r>
      <w:r w:rsidR="00D357EA">
        <w:rPr>
          <w:u w:val="single"/>
          <w:lang w:val="cs-CZ"/>
        </w:rPr>
        <w:t>ci</w:t>
      </w:r>
      <w:r w:rsidR="0076521C">
        <w:rPr>
          <w:u w:val="single"/>
          <w:lang w:val="cs-CZ"/>
        </w:rPr>
        <w:t>.</w:t>
      </w:r>
      <w:r w:rsidRPr="00CD7DA7">
        <w:rPr>
          <w:lang w:val="cs-CZ"/>
        </w:rPr>
        <w:t xml:space="preserve"> Díky portálu My2N můžete okamžitě reagovat na požadavky zákazníků a tím zajistit, že budou spokojení.</w:t>
      </w:r>
    </w:p>
    <w:p w14:paraId="39404267" w14:textId="49389907" w:rsidR="00EC56ED" w:rsidRPr="00CD7DA7" w:rsidRDefault="002F6048">
      <w:pPr>
        <w:rPr>
          <w:lang w:val="cs-CZ"/>
        </w:rPr>
      </w:pPr>
      <w:r>
        <w:rPr>
          <w:u w:val="single"/>
          <w:lang w:val="cs-CZ"/>
        </w:rPr>
        <w:t>Bezkontaktní</w:t>
      </w:r>
      <w:r w:rsidRPr="00CD7DA7">
        <w:rPr>
          <w:u w:val="single"/>
          <w:lang w:val="cs-CZ"/>
        </w:rPr>
        <w:t xml:space="preserve"> </w:t>
      </w:r>
      <w:r w:rsidR="00C86213" w:rsidRPr="00CD7DA7">
        <w:rPr>
          <w:u w:val="single"/>
          <w:lang w:val="cs-CZ"/>
        </w:rPr>
        <w:t>servis</w:t>
      </w:r>
      <w:r w:rsidR="0076521C">
        <w:rPr>
          <w:u w:val="single"/>
          <w:lang w:val="cs-CZ"/>
        </w:rPr>
        <w:t>.</w:t>
      </w:r>
      <w:r w:rsidR="00C86213" w:rsidRPr="00CD7DA7">
        <w:rPr>
          <w:lang w:val="cs-CZ"/>
        </w:rPr>
        <w:t xml:space="preserve"> Díky službám poskytovaným na dálku odpadá nutnost domlouvat si schůzky s rezidenty a správci nemovitostí. Vyřiďte si práci dle vlastních časových možností.</w:t>
      </w:r>
    </w:p>
    <w:p w14:paraId="37915715" w14:textId="2E4011A9" w:rsidR="00EC56ED" w:rsidRPr="00CD7DA7" w:rsidRDefault="00C86213">
      <w:pPr>
        <w:rPr>
          <w:lang w:val="cs-CZ"/>
        </w:rPr>
      </w:pPr>
      <w:r w:rsidRPr="00CD7DA7">
        <w:rPr>
          <w:u w:val="single"/>
          <w:lang w:val="cs-CZ"/>
        </w:rPr>
        <w:t>Lepší dodržování SLA</w:t>
      </w:r>
      <w:r w:rsidR="0076521C">
        <w:rPr>
          <w:u w:val="single"/>
          <w:lang w:val="cs-CZ"/>
        </w:rPr>
        <w:t>.</w:t>
      </w:r>
      <w:r w:rsidRPr="00CD7DA7">
        <w:rPr>
          <w:lang w:val="cs-CZ"/>
        </w:rPr>
        <w:t xml:space="preserve"> My2N nabízí bezkonkurenční podmínky, které vám umožňují splnit požadavky na superrychlou odezvu v rámci SLA.</w:t>
      </w:r>
    </w:p>
    <w:p w14:paraId="6D43DDF4" w14:textId="3C4CCB98" w:rsidR="00EC56ED" w:rsidRPr="00CD7DA7" w:rsidRDefault="00C86213">
      <w:pPr>
        <w:rPr>
          <w:lang w:val="cs-CZ"/>
        </w:rPr>
      </w:pPr>
      <w:r w:rsidRPr="00CD7DA7">
        <w:rPr>
          <w:u w:val="single"/>
          <w:lang w:val="cs-CZ"/>
        </w:rPr>
        <w:t xml:space="preserve">Bez nutnosti </w:t>
      </w:r>
      <w:r w:rsidR="00924736">
        <w:rPr>
          <w:u w:val="single"/>
          <w:lang w:val="cs-CZ"/>
        </w:rPr>
        <w:t>úprav</w:t>
      </w:r>
      <w:r w:rsidR="00924736" w:rsidRPr="00CD7DA7">
        <w:rPr>
          <w:u w:val="single"/>
          <w:lang w:val="cs-CZ"/>
        </w:rPr>
        <w:t xml:space="preserve"> </w:t>
      </w:r>
      <w:r w:rsidRPr="00CD7DA7">
        <w:rPr>
          <w:u w:val="single"/>
          <w:lang w:val="cs-CZ"/>
        </w:rPr>
        <w:t>sítě</w:t>
      </w:r>
      <w:r w:rsidR="0076521C">
        <w:rPr>
          <w:u w:val="single"/>
          <w:lang w:val="cs-CZ"/>
        </w:rPr>
        <w:t>.</w:t>
      </w:r>
      <w:r w:rsidRPr="00CD7DA7">
        <w:rPr>
          <w:lang w:val="cs-CZ"/>
        </w:rPr>
        <w:t xml:space="preserve"> My2N se dokáže spolehlivě připojit k zařízením bez ohledu na konfiguraci vaší </w:t>
      </w:r>
      <w:r w:rsidR="00CD7DA7" w:rsidRPr="00CD7DA7">
        <w:rPr>
          <w:lang w:val="cs-CZ"/>
        </w:rPr>
        <w:t>sítě</w:t>
      </w:r>
      <w:r w:rsidR="00E264B4">
        <w:rPr>
          <w:lang w:val="cs-CZ"/>
        </w:rPr>
        <w:t>.</w:t>
      </w:r>
      <w:r w:rsidR="00CD7DA7" w:rsidRPr="00CD7DA7">
        <w:rPr>
          <w:lang w:val="cs-CZ"/>
        </w:rPr>
        <w:t xml:space="preserve"> </w:t>
      </w:r>
      <w:r w:rsidR="00E264B4">
        <w:rPr>
          <w:lang w:val="cs-CZ"/>
        </w:rPr>
        <w:t>D</w:t>
      </w:r>
      <w:r w:rsidR="00CD7DA7" w:rsidRPr="00CD7DA7">
        <w:rPr>
          <w:lang w:val="cs-CZ"/>
        </w:rPr>
        <w:t>íky</w:t>
      </w:r>
      <w:r w:rsidRPr="00CD7DA7">
        <w:rPr>
          <w:lang w:val="cs-CZ"/>
        </w:rPr>
        <w:t xml:space="preserve"> tomu ušetříte čas, protože nebudete muset upravovat </w:t>
      </w:r>
      <w:r w:rsidR="00E264B4">
        <w:rPr>
          <w:lang w:val="cs-CZ"/>
        </w:rPr>
        <w:t>nastavení router</w:t>
      </w:r>
      <w:r w:rsidR="00F53BC4">
        <w:rPr>
          <w:lang w:val="cs-CZ"/>
        </w:rPr>
        <w:t>ů</w:t>
      </w:r>
      <w:r w:rsidRPr="00CD7DA7">
        <w:rPr>
          <w:lang w:val="cs-CZ"/>
        </w:rPr>
        <w:t>, port</w:t>
      </w:r>
      <w:r w:rsidR="00F53BC4">
        <w:rPr>
          <w:lang w:val="cs-CZ"/>
        </w:rPr>
        <w:t>ů</w:t>
      </w:r>
      <w:r w:rsidRPr="00CD7DA7">
        <w:rPr>
          <w:lang w:val="cs-CZ"/>
        </w:rPr>
        <w:t xml:space="preserve"> nebo firewall</w:t>
      </w:r>
      <w:r w:rsidR="00F53BC4">
        <w:rPr>
          <w:lang w:val="cs-CZ"/>
        </w:rPr>
        <w:t>u</w:t>
      </w:r>
      <w:r w:rsidRPr="00CD7DA7">
        <w:rPr>
          <w:lang w:val="cs-CZ"/>
        </w:rPr>
        <w:t>.</w:t>
      </w:r>
    </w:p>
    <w:p w14:paraId="22182FCE" w14:textId="5B9BB470" w:rsidR="00EC56ED" w:rsidRPr="00CD7DA7" w:rsidRDefault="00C86213">
      <w:pPr>
        <w:rPr>
          <w:lang w:val="cs-CZ"/>
        </w:rPr>
      </w:pPr>
      <w:r w:rsidRPr="00CD7DA7">
        <w:rPr>
          <w:u w:val="single"/>
          <w:lang w:val="cs-CZ"/>
        </w:rPr>
        <w:t>Pokročilá nastavení</w:t>
      </w:r>
      <w:r w:rsidR="0076521C">
        <w:rPr>
          <w:u w:val="single"/>
          <w:lang w:val="cs-CZ"/>
        </w:rPr>
        <w:t>.</w:t>
      </w:r>
      <w:r w:rsidRPr="00CD7DA7">
        <w:rPr>
          <w:lang w:val="cs-CZ"/>
        </w:rPr>
        <w:t xml:space="preserve"> Využijte My2N </w:t>
      </w:r>
      <w:r w:rsidR="00F53BC4">
        <w:rPr>
          <w:lang w:val="cs-CZ"/>
        </w:rPr>
        <w:t>ke</w:t>
      </w:r>
      <w:r w:rsidR="00F53BC4" w:rsidRPr="00CD7DA7">
        <w:rPr>
          <w:lang w:val="cs-CZ"/>
        </w:rPr>
        <w:t xml:space="preserve"> </w:t>
      </w:r>
      <w:r w:rsidRPr="00CD7DA7">
        <w:rPr>
          <w:lang w:val="cs-CZ"/>
        </w:rPr>
        <w:t>vzdálené připojení k webovému rozhraní produktu, které vám umožní snadno nakonfigurovat komplexní scénáře</w:t>
      </w:r>
      <w:r w:rsidR="00F53BC4">
        <w:rPr>
          <w:lang w:val="cs-CZ"/>
        </w:rPr>
        <w:t>.</w:t>
      </w:r>
    </w:p>
    <w:p w14:paraId="6FDCA422" w14:textId="77777777" w:rsidR="00EC56ED" w:rsidRPr="00CD7DA7" w:rsidRDefault="00EC56ED">
      <w:pPr>
        <w:rPr>
          <w:lang w:val="cs-CZ"/>
        </w:rPr>
      </w:pPr>
    </w:p>
    <w:p w14:paraId="30F26AD2" w14:textId="77777777" w:rsidR="00EC56ED" w:rsidRPr="00CD7DA7" w:rsidRDefault="00EC56ED">
      <w:pPr>
        <w:rPr>
          <w:lang w:val="cs-CZ"/>
        </w:rPr>
      </w:pPr>
    </w:p>
    <w:p w14:paraId="0950DA49" w14:textId="77777777" w:rsidR="00EC56ED" w:rsidRPr="00CD7DA7" w:rsidRDefault="00EC56ED">
      <w:pPr>
        <w:rPr>
          <w:lang w:val="cs-CZ"/>
        </w:rPr>
      </w:pPr>
    </w:p>
    <w:sectPr w:rsidR="00EC56ED" w:rsidRPr="00CD7DA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FD15569"/>
    <w:multiLevelType w:val="hybridMultilevel"/>
    <w:tmpl w:val="47E0EFCE"/>
    <w:lvl w:ilvl="0" w:tplc="3E8625E6">
      <w:start w:val="3"/>
      <w:numFmt w:val="bullet"/>
      <w:lvlText w:val="-"/>
      <w:lvlJc w:val="left"/>
      <w:pPr>
        <w:ind w:left="720" w:hanging="360"/>
      </w:pPr>
      <w:rPr>
        <w:rFonts w:ascii="Calibri Light" w:eastAsia="Times New Roman" w:hAnsi="Calibri Light" w:cs="Calibri Light" w:hint="default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6567948"/>
    <w:multiLevelType w:val="hybridMultilevel"/>
    <w:tmpl w:val="A7D2CE34"/>
    <w:lvl w:ilvl="0" w:tplc="7D1AC47E">
      <w:start w:val="4"/>
      <w:numFmt w:val="bullet"/>
      <w:lvlText w:val="-"/>
      <w:lvlJc w:val="left"/>
      <w:pPr>
        <w:ind w:left="720" w:hanging="360"/>
      </w:pPr>
      <w:rPr>
        <w:rFonts w:ascii="Calibri Light" w:eastAsia="Times New Roman" w:hAnsi="Calibri Light" w:cs="Calibri Light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EC0975"/>
    <w:multiLevelType w:val="multilevel"/>
    <w:tmpl w:val="090A0A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91D5D91"/>
    <w:multiLevelType w:val="hybridMultilevel"/>
    <w:tmpl w:val="9E7C83E6"/>
    <w:lvl w:ilvl="0" w:tplc="7D1AC47E">
      <w:start w:val="4"/>
      <w:numFmt w:val="bullet"/>
      <w:lvlText w:val="-"/>
      <w:lvlJc w:val="left"/>
      <w:pPr>
        <w:ind w:left="720" w:hanging="360"/>
      </w:pPr>
      <w:rPr>
        <w:rFonts w:ascii="Calibri Light" w:eastAsia="Times New Roman" w:hAnsi="Calibri Light" w:cs="Calibri Light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20068328">
    <w:abstractNumId w:val="0"/>
  </w:num>
  <w:num w:numId="2" w16cid:durableId="651297009">
    <w:abstractNumId w:val="2"/>
  </w:num>
  <w:num w:numId="3" w16cid:durableId="93135585">
    <w:abstractNumId w:val="1"/>
  </w:num>
  <w:num w:numId="4" w16cid:durableId="30582044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0B5A"/>
    <w:rsid w:val="0001369D"/>
    <w:rsid w:val="00046B69"/>
    <w:rsid w:val="00052BCB"/>
    <w:rsid w:val="00056A11"/>
    <w:rsid w:val="00063FE4"/>
    <w:rsid w:val="000716E7"/>
    <w:rsid w:val="00085F2E"/>
    <w:rsid w:val="000975A2"/>
    <w:rsid w:val="000A1219"/>
    <w:rsid w:val="000A1F28"/>
    <w:rsid w:val="000B50E2"/>
    <w:rsid w:val="000C2960"/>
    <w:rsid w:val="000C7EFB"/>
    <w:rsid w:val="000D3EF2"/>
    <w:rsid w:val="000F2F3D"/>
    <w:rsid w:val="000F49BA"/>
    <w:rsid w:val="001040AE"/>
    <w:rsid w:val="001043CA"/>
    <w:rsid w:val="00116B4C"/>
    <w:rsid w:val="001216CD"/>
    <w:rsid w:val="00141A32"/>
    <w:rsid w:val="00150126"/>
    <w:rsid w:val="00162392"/>
    <w:rsid w:val="00162A14"/>
    <w:rsid w:val="00171027"/>
    <w:rsid w:val="001B2096"/>
    <w:rsid w:val="001B5FAE"/>
    <w:rsid w:val="001C2FEA"/>
    <w:rsid w:val="001C58FB"/>
    <w:rsid w:val="001D0C44"/>
    <w:rsid w:val="001E254E"/>
    <w:rsid w:val="001E35CE"/>
    <w:rsid w:val="001E7C38"/>
    <w:rsid w:val="00205FBA"/>
    <w:rsid w:val="00230C5A"/>
    <w:rsid w:val="00231527"/>
    <w:rsid w:val="00254660"/>
    <w:rsid w:val="00255E9E"/>
    <w:rsid w:val="00261E86"/>
    <w:rsid w:val="00271E88"/>
    <w:rsid w:val="00282078"/>
    <w:rsid w:val="002A04EC"/>
    <w:rsid w:val="002A2DC2"/>
    <w:rsid w:val="002B356A"/>
    <w:rsid w:val="002C38B6"/>
    <w:rsid w:val="002C58D6"/>
    <w:rsid w:val="002C6A42"/>
    <w:rsid w:val="002D1F8F"/>
    <w:rsid w:val="002E2E8D"/>
    <w:rsid w:val="002E54E0"/>
    <w:rsid w:val="002F2EB5"/>
    <w:rsid w:val="002F6048"/>
    <w:rsid w:val="003023E2"/>
    <w:rsid w:val="00307BEE"/>
    <w:rsid w:val="00320645"/>
    <w:rsid w:val="00323F30"/>
    <w:rsid w:val="00335E2F"/>
    <w:rsid w:val="003525A1"/>
    <w:rsid w:val="003638C2"/>
    <w:rsid w:val="00372ED3"/>
    <w:rsid w:val="003867DA"/>
    <w:rsid w:val="003870B5"/>
    <w:rsid w:val="00392746"/>
    <w:rsid w:val="003935E7"/>
    <w:rsid w:val="003C07E3"/>
    <w:rsid w:val="003E7E5E"/>
    <w:rsid w:val="004046D7"/>
    <w:rsid w:val="004131B8"/>
    <w:rsid w:val="004259E4"/>
    <w:rsid w:val="004348AE"/>
    <w:rsid w:val="004351CD"/>
    <w:rsid w:val="004505C7"/>
    <w:rsid w:val="004611B1"/>
    <w:rsid w:val="004813AE"/>
    <w:rsid w:val="00482DC4"/>
    <w:rsid w:val="00486C21"/>
    <w:rsid w:val="00491AE0"/>
    <w:rsid w:val="004B534B"/>
    <w:rsid w:val="004C07D7"/>
    <w:rsid w:val="004F15A6"/>
    <w:rsid w:val="004F646B"/>
    <w:rsid w:val="005025D9"/>
    <w:rsid w:val="00532132"/>
    <w:rsid w:val="00541B02"/>
    <w:rsid w:val="0054454F"/>
    <w:rsid w:val="00553115"/>
    <w:rsid w:val="005830F5"/>
    <w:rsid w:val="005964E6"/>
    <w:rsid w:val="005A6A76"/>
    <w:rsid w:val="005C06E2"/>
    <w:rsid w:val="005C38E8"/>
    <w:rsid w:val="005D3775"/>
    <w:rsid w:val="005F5F64"/>
    <w:rsid w:val="005F668E"/>
    <w:rsid w:val="00600A4A"/>
    <w:rsid w:val="00624D9F"/>
    <w:rsid w:val="00631D73"/>
    <w:rsid w:val="00657A09"/>
    <w:rsid w:val="00670A5C"/>
    <w:rsid w:val="006A1AB4"/>
    <w:rsid w:val="006C3F12"/>
    <w:rsid w:val="006E052F"/>
    <w:rsid w:val="006F0072"/>
    <w:rsid w:val="00733069"/>
    <w:rsid w:val="00741EFC"/>
    <w:rsid w:val="0074479B"/>
    <w:rsid w:val="00751C28"/>
    <w:rsid w:val="0076521C"/>
    <w:rsid w:val="0076561E"/>
    <w:rsid w:val="00765CB5"/>
    <w:rsid w:val="00781CDE"/>
    <w:rsid w:val="00785E1E"/>
    <w:rsid w:val="00787C4E"/>
    <w:rsid w:val="00797372"/>
    <w:rsid w:val="007B62E9"/>
    <w:rsid w:val="007B6E77"/>
    <w:rsid w:val="007D54A2"/>
    <w:rsid w:val="007F3195"/>
    <w:rsid w:val="007F6345"/>
    <w:rsid w:val="008036C1"/>
    <w:rsid w:val="00804CC6"/>
    <w:rsid w:val="008064F2"/>
    <w:rsid w:val="00814A8E"/>
    <w:rsid w:val="00821C5A"/>
    <w:rsid w:val="008224AE"/>
    <w:rsid w:val="00825059"/>
    <w:rsid w:val="00831511"/>
    <w:rsid w:val="00840622"/>
    <w:rsid w:val="00853B07"/>
    <w:rsid w:val="00865176"/>
    <w:rsid w:val="008711C5"/>
    <w:rsid w:val="00877BF3"/>
    <w:rsid w:val="00883DB2"/>
    <w:rsid w:val="00885B69"/>
    <w:rsid w:val="008A1D24"/>
    <w:rsid w:val="008A2DE0"/>
    <w:rsid w:val="008B311E"/>
    <w:rsid w:val="008B4596"/>
    <w:rsid w:val="008B4A04"/>
    <w:rsid w:val="008C4CBF"/>
    <w:rsid w:val="008D4722"/>
    <w:rsid w:val="008D7D72"/>
    <w:rsid w:val="008E5E0E"/>
    <w:rsid w:val="008E7368"/>
    <w:rsid w:val="008F466A"/>
    <w:rsid w:val="00900696"/>
    <w:rsid w:val="00907E09"/>
    <w:rsid w:val="0091247B"/>
    <w:rsid w:val="009171FF"/>
    <w:rsid w:val="00924736"/>
    <w:rsid w:val="009263CD"/>
    <w:rsid w:val="009315E4"/>
    <w:rsid w:val="00950286"/>
    <w:rsid w:val="00965178"/>
    <w:rsid w:val="009703E0"/>
    <w:rsid w:val="009756E6"/>
    <w:rsid w:val="00977CFA"/>
    <w:rsid w:val="00985BB9"/>
    <w:rsid w:val="00992CAE"/>
    <w:rsid w:val="00992F9C"/>
    <w:rsid w:val="009A098F"/>
    <w:rsid w:val="009B3867"/>
    <w:rsid w:val="009B3CC8"/>
    <w:rsid w:val="009B4352"/>
    <w:rsid w:val="009C5484"/>
    <w:rsid w:val="009D2329"/>
    <w:rsid w:val="009E4255"/>
    <w:rsid w:val="009E7B2B"/>
    <w:rsid w:val="009F54E5"/>
    <w:rsid w:val="009F63C3"/>
    <w:rsid w:val="00A000CF"/>
    <w:rsid w:val="00A15D43"/>
    <w:rsid w:val="00A24FBA"/>
    <w:rsid w:val="00A27F55"/>
    <w:rsid w:val="00A32018"/>
    <w:rsid w:val="00A32C54"/>
    <w:rsid w:val="00A33228"/>
    <w:rsid w:val="00A56639"/>
    <w:rsid w:val="00A62984"/>
    <w:rsid w:val="00A76232"/>
    <w:rsid w:val="00A8593B"/>
    <w:rsid w:val="00A9217A"/>
    <w:rsid w:val="00AA5398"/>
    <w:rsid w:val="00AA5602"/>
    <w:rsid w:val="00AB032A"/>
    <w:rsid w:val="00AB3650"/>
    <w:rsid w:val="00AB5497"/>
    <w:rsid w:val="00AF243E"/>
    <w:rsid w:val="00AF525B"/>
    <w:rsid w:val="00AF73A4"/>
    <w:rsid w:val="00AF7C3C"/>
    <w:rsid w:val="00B05BB3"/>
    <w:rsid w:val="00B07386"/>
    <w:rsid w:val="00B25B3E"/>
    <w:rsid w:val="00B35F6F"/>
    <w:rsid w:val="00B47AD0"/>
    <w:rsid w:val="00B53BEE"/>
    <w:rsid w:val="00B55C03"/>
    <w:rsid w:val="00B57E16"/>
    <w:rsid w:val="00B7286C"/>
    <w:rsid w:val="00B81D97"/>
    <w:rsid w:val="00B853FD"/>
    <w:rsid w:val="00BA0CBE"/>
    <w:rsid w:val="00BB0DD9"/>
    <w:rsid w:val="00BC15E6"/>
    <w:rsid w:val="00BC2273"/>
    <w:rsid w:val="00BF5890"/>
    <w:rsid w:val="00BF60D1"/>
    <w:rsid w:val="00BF6ABB"/>
    <w:rsid w:val="00C43B69"/>
    <w:rsid w:val="00C441C4"/>
    <w:rsid w:val="00C61211"/>
    <w:rsid w:val="00C71163"/>
    <w:rsid w:val="00C7422A"/>
    <w:rsid w:val="00C811D7"/>
    <w:rsid w:val="00C86213"/>
    <w:rsid w:val="00CA0B5A"/>
    <w:rsid w:val="00CA2F50"/>
    <w:rsid w:val="00CA43E9"/>
    <w:rsid w:val="00CB0464"/>
    <w:rsid w:val="00CC203B"/>
    <w:rsid w:val="00CD7DA7"/>
    <w:rsid w:val="00CF2008"/>
    <w:rsid w:val="00CF4892"/>
    <w:rsid w:val="00D04CC4"/>
    <w:rsid w:val="00D10C59"/>
    <w:rsid w:val="00D10D69"/>
    <w:rsid w:val="00D13E1E"/>
    <w:rsid w:val="00D357EA"/>
    <w:rsid w:val="00D71C4D"/>
    <w:rsid w:val="00D75449"/>
    <w:rsid w:val="00D93708"/>
    <w:rsid w:val="00D93FA1"/>
    <w:rsid w:val="00D976A9"/>
    <w:rsid w:val="00DA339C"/>
    <w:rsid w:val="00DB2569"/>
    <w:rsid w:val="00DB2D07"/>
    <w:rsid w:val="00DC6945"/>
    <w:rsid w:val="00E04B5E"/>
    <w:rsid w:val="00E07C7A"/>
    <w:rsid w:val="00E264B4"/>
    <w:rsid w:val="00E2687E"/>
    <w:rsid w:val="00E40328"/>
    <w:rsid w:val="00E519CF"/>
    <w:rsid w:val="00E90004"/>
    <w:rsid w:val="00E97594"/>
    <w:rsid w:val="00EB2EA8"/>
    <w:rsid w:val="00EC56ED"/>
    <w:rsid w:val="00F00A39"/>
    <w:rsid w:val="00F04BB8"/>
    <w:rsid w:val="00F06877"/>
    <w:rsid w:val="00F43C02"/>
    <w:rsid w:val="00F53BC4"/>
    <w:rsid w:val="00F61A43"/>
    <w:rsid w:val="00F63872"/>
    <w:rsid w:val="00F72283"/>
    <w:rsid w:val="00F72E09"/>
    <w:rsid w:val="00FA4DF3"/>
    <w:rsid w:val="00FB0611"/>
    <w:rsid w:val="00FC416D"/>
    <w:rsid w:val="00FD1103"/>
    <w:rsid w:val="00FE09AC"/>
    <w:rsid w:val="00FE2ED6"/>
    <w:rsid w:val="00FE4F3E"/>
    <w:rsid w:val="00FF2438"/>
    <w:rsid w:val="00FF30F7"/>
    <w:rsid w:val="01D8F367"/>
    <w:rsid w:val="05B123B0"/>
    <w:rsid w:val="05E618D5"/>
    <w:rsid w:val="0DA041FC"/>
    <w:rsid w:val="158D0180"/>
    <w:rsid w:val="19285134"/>
    <w:rsid w:val="1C03019A"/>
    <w:rsid w:val="1CEED54A"/>
    <w:rsid w:val="228680CE"/>
    <w:rsid w:val="25B2AF73"/>
    <w:rsid w:val="25E11C11"/>
    <w:rsid w:val="2CECCF8E"/>
    <w:rsid w:val="3A160B01"/>
    <w:rsid w:val="3A2984B4"/>
    <w:rsid w:val="3B0421A8"/>
    <w:rsid w:val="3BC55515"/>
    <w:rsid w:val="4162CCB7"/>
    <w:rsid w:val="5449BB23"/>
    <w:rsid w:val="5BB115B8"/>
    <w:rsid w:val="5FB483D5"/>
    <w:rsid w:val="6167E5A3"/>
    <w:rsid w:val="6766DC78"/>
    <w:rsid w:val="7085296C"/>
    <w:rsid w:val="740C2DA2"/>
    <w:rsid w:val="76780278"/>
    <w:rsid w:val="7682F38C"/>
    <w:rsid w:val="7BF68F24"/>
    <w:rsid w:val="7CD4C7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B14E115"/>
  <w15:chartTrackingRefBased/>
  <w15:docId w15:val="{4A73290A-0DA6-46FF-9526-130E730AC3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lang w:val="sk-SK" w:eastAsia="sk-SK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A0B5A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aragraph">
    <w:name w:val="paragraph"/>
    <w:basedOn w:val="Normln"/>
    <w:rsid w:val="00CA0B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</w:rPr>
  </w:style>
  <w:style w:type="character" w:customStyle="1" w:styleId="normaltextrun">
    <w:name w:val="normaltextrun"/>
    <w:basedOn w:val="Standardnpsmoodstavce"/>
    <w:rsid w:val="00CA0B5A"/>
  </w:style>
  <w:style w:type="character" w:customStyle="1" w:styleId="eop">
    <w:name w:val="eop"/>
    <w:basedOn w:val="Standardnpsmoodstavce"/>
    <w:rsid w:val="00CA0B5A"/>
  </w:style>
  <w:style w:type="character" w:styleId="Odkaznakoment">
    <w:name w:val="annotation reference"/>
    <w:basedOn w:val="Standardnpsmoodstavce"/>
    <w:uiPriority w:val="99"/>
    <w:semiHidden/>
    <w:unhideWhenUsed/>
    <w:rsid w:val="00CA0B5A"/>
    <w:rPr>
      <w:sz w:val="16"/>
    </w:rPr>
  </w:style>
  <w:style w:type="paragraph" w:styleId="Textkomente">
    <w:name w:val="annotation text"/>
    <w:basedOn w:val="Normln"/>
    <w:link w:val="TextkomenteChar"/>
    <w:uiPriority w:val="99"/>
    <w:unhideWhenUsed/>
    <w:rsid w:val="00CA0B5A"/>
    <w:pPr>
      <w:spacing w:line="240" w:lineRule="auto"/>
    </w:pPr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CA0B5A"/>
    <w:rPr>
      <w:sz w:val="20"/>
    </w:rPr>
  </w:style>
  <w:style w:type="paragraph" w:styleId="Odstavecseseznamem">
    <w:name w:val="List Paragraph"/>
    <w:basedOn w:val="Normln"/>
    <w:uiPriority w:val="34"/>
    <w:qFormat/>
    <w:rsid w:val="00CA0B5A"/>
    <w:pPr>
      <w:ind w:left="720"/>
      <w:contextualSpacing/>
    </w:pPr>
  </w:style>
  <w:style w:type="character" w:styleId="Zmnka">
    <w:name w:val="Mention"/>
    <w:basedOn w:val="Standardnpsmoodstavce"/>
    <w:uiPriority w:val="99"/>
    <w:unhideWhenUsed/>
    <w:rsid w:val="00CA0B5A"/>
    <w:rPr>
      <w:color w:val="2B579A"/>
      <w:shd w:val="clear" w:color="auto" w:fill="E1DFDD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A0B5A"/>
    <w:rPr>
      <w:b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A0B5A"/>
    <w:rPr>
      <w:b/>
      <w:sz w:val="20"/>
    </w:rPr>
  </w:style>
  <w:style w:type="character" w:styleId="Hypertextovodkaz">
    <w:name w:val="Hyperlink"/>
    <w:basedOn w:val="Standardnpsmoodstavce"/>
    <w:uiPriority w:val="99"/>
    <w:unhideWhenUsed/>
    <w:rsid w:val="00CA0B5A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CA0B5A"/>
    <w:rPr>
      <w:color w:val="605E5C"/>
      <w:shd w:val="clear" w:color="auto" w:fill="E1DFDD"/>
    </w:rPr>
  </w:style>
  <w:style w:type="paragraph" w:styleId="Revize">
    <w:name w:val="Revision"/>
    <w:hidden/>
    <w:uiPriority w:val="99"/>
    <w:semiHidden/>
    <w:rsid w:val="00CA43E9"/>
    <w:pPr>
      <w:spacing w:after="0" w:line="240" w:lineRule="auto"/>
    </w:pPr>
  </w:style>
  <w:style w:type="paragraph" w:customStyle="1" w:styleId="P68B1DB1-Normal1">
    <w:name w:val="P68B1DB1-Normal1"/>
    <w:basedOn w:val="Normln"/>
    <w:rPr>
      <w:rFonts w:asciiTheme="majorHAnsi" w:hAnsiTheme="majorHAnsi" w:cstheme="majorBidi"/>
    </w:rPr>
  </w:style>
  <w:style w:type="paragraph" w:customStyle="1" w:styleId="P68B1DB1-Normal2">
    <w:name w:val="P68B1DB1-Normal2"/>
    <w:basedOn w:val="Normln"/>
    <w:rPr>
      <w:rFonts w:asciiTheme="majorHAnsi" w:hAnsiTheme="majorHAnsi" w:cstheme="majorHAnsi"/>
      <w:color w:val="4472C4" w:themeColor="accent1"/>
    </w:rPr>
  </w:style>
  <w:style w:type="paragraph" w:customStyle="1" w:styleId="P68B1DB1-paragraph3">
    <w:name w:val="P68B1DB1-paragraph3"/>
    <w:basedOn w:val="paragraph"/>
    <w:rPr>
      <w:rFonts w:asciiTheme="majorHAnsi" w:hAnsiTheme="majorHAnsi" w:cstheme="majorHAnsi"/>
      <w:b/>
    </w:rPr>
  </w:style>
  <w:style w:type="paragraph" w:customStyle="1" w:styleId="P68B1DB1-paragraph4">
    <w:name w:val="P68B1DB1-paragraph4"/>
    <w:basedOn w:val="paragraph"/>
    <w:rPr>
      <w:rFonts w:asciiTheme="minorHAnsi" w:hAnsiTheme="minorHAnsi" w:cstheme="minorHAnsi"/>
    </w:rPr>
  </w:style>
  <w:style w:type="paragraph" w:customStyle="1" w:styleId="P68B1DB1-paragraph5">
    <w:name w:val="P68B1DB1-paragraph5"/>
    <w:basedOn w:val="paragraph"/>
    <w:rPr>
      <w:rFonts w:asciiTheme="minorHAnsi" w:hAnsiTheme="minorHAnsi" w:cstheme="minorHAnsi"/>
      <w:sz w:val="22"/>
    </w:rPr>
  </w:style>
  <w:style w:type="paragraph" w:customStyle="1" w:styleId="P68B1DB1-paragraph6">
    <w:name w:val="P68B1DB1-paragraph6"/>
    <w:basedOn w:val="paragraph"/>
    <w:rPr>
      <w:rFonts w:asciiTheme="minorHAnsi" w:hAnsiTheme="minorHAnsi" w:cstheme="minorBidi"/>
      <w:sz w:val="22"/>
    </w:rPr>
  </w:style>
  <w:style w:type="paragraph" w:customStyle="1" w:styleId="P68B1DB1-Normal7">
    <w:name w:val="P68B1DB1-Normal7"/>
    <w:basedOn w:val="Normln"/>
    <w:rPr>
      <w:rFonts w:asciiTheme="majorHAnsi" w:hAnsiTheme="majorHAnsi" w:cstheme="majorHAnsi"/>
      <w:color w:val="FF0000"/>
      <w:sz w:val="24"/>
    </w:rPr>
  </w:style>
  <w:style w:type="paragraph" w:customStyle="1" w:styleId="P68B1DB1-Normal8">
    <w:name w:val="P68B1DB1-Normal8"/>
    <w:basedOn w:val="Normln"/>
    <w:rPr>
      <w:rFonts w:cstheme="minorHAnsi"/>
    </w:rPr>
  </w:style>
  <w:style w:type="paragraph" w:customStyle="1" w:styleId="P68B1DB1-Normal9">
    <w:name w:val="P68B1DB1-Normal9"/>
    <w:basedOn w:val="Normln"/>
    <w:rPr>
      <w:rFonts w:eastAsia="Segoe UI Emoji"/>
    </w:rPr>
  </w:style>
  <w:style w:type="paragraph" w:customStyle="1" w:styleId="P68B1DB1-Normal10">
    <w:name w:val="P68B1DB1-Normal10"/>
    <w:basedOn w:val="Normln"/>
    <w:rPr>
      <w:rFonts w:asciiTheme="majorHAnsi" w:hAnsiTheme="majorHAnsi" w:cstheme="majorHAnsi"/>
      <w:color w:val="FF0000"/>
    </w:rPr>
  </w:style>
  <w:style w:type="paragraph" w:customStyle="1" w:styleId="P68B1DB1-ListParagraph11">
    <w:name w:val="P68B1DB1-ListParagraph11"/>
    <w:basedOn w:val="Odstavecseseznamem"/>
    <w:rPr>
      <w:b/>
    </w:rPr>
  </w:style>
  <w:style w:type="paragraph" w:customStyle="1" w:styleId="P68B1DB1-Normal12">
    <w:name w:val="P68B1DB1-Normal12"/>
    <w:basedOn w:val="Normln"/>
    <w:rPr>
      <w:rFonts w:asciiTheme="majorHAnsi" w:hAnsiTheme="majorHAnsi" w:cstheme="majorHAnsi"/>
      <w:sz w:val="28"/>
    </w:rPr>
  </w:style>
  <w:style w:type="paragraph" w:customStyle="1" w:styleId="P68B1DB1-Normal13">
    <w:name w:val="P68B1DB1-Normal13"/>
    <w:basedOn w:val="Normln"/>
    <w:rPr>
      <w:rFonts w:cstheme="minorHAnsi"/>
      <w:color w:val="FF0000"/>
    </w:rPr>
  </w:style>
  <w:style w:type="paragraph" w:customStyle="1" w:styleId="P68B1DB1-Normal14">
    <w:name w:val="P68B1DB1-Normal14"/>
    <w:basedOn w:val="Normln"/>
    <w:rPr>
      <w:color w:val="FF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90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1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90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9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youtube.com/watch?v=wj3PZuVw57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78703d3c-b907-432f-b066-88f7af9ca3af}" enabled="0" method="" siteId="{78703d3c-b907-432f-b066-88f7af9ca3af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990</Words>
  <Characters>6472</Characters>
  <Application>Microsoft Office Word</Application>
  <DocSecurity>0</DocSecurity>
  <Lines>53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7448</CharactersWithSpaces>
  <SharedDoc>false</SharedDoc>
  <HLinks>
    <vt:vector size="18" baseType="variant">
      <vt:variant>
        <vt:i4>5111910</vt:i4>
      </vt:variant>
      <vt:variant>
        <vt:i4>6</vt:i4>
      </vt:variant>
      <vt:variant>
        <vt:i4>0</vt:i4>
      </vt:variant>
      <vt:variant>
        <vt:i4>5</vt:i4>
      </vt:variant>
      <vt:variant>
        <vt:lpwstr>https://www.2n.com/en_GB/products/the-my2n-management-platform/my2n-pricing</vt:lpwstr>
      </vt:variant>
      <vt:variant>
        <vt:lpwstr/>
      </vt:variant>
      <vt:variant>
        <vt:i4>5898280</vt:i4>
      </vt:variant>
      <vt:variant>
        <vt:i4>3</vt:i4>
      </vt:variant>
      <vt:variant>
        <vt:i4>0</vt:i4>
      </vt:variant>
      <vt:variant>
        <vt:i4>5</vt:i4>
      </vt:variant>
      <vt:variant>
        <vt:lpwstr>https://www.2n.com/en_GB/products/answering-units/my2n-app</vt:lpwstr>
      </vt:variant>
      <vt:variant>
        <vt:lpwstr/>
      </vt:variant>
      <vt:variant>
        <vt:i4>4390958</vt:i4>
      </vt:variant>
      <vt:variant>
        <vt:i4>0</vt:i4>
      </vt:variant>
      <vt:variant>
        <vt:i4>0</vt:i4>
      </vt:variant>
      <vt:variant>
        <vt:i4>5</vt:i4>
      </vt:variant>
      <vt:variant>
        <vt:lpwstr>https://www.2n.com/en_GB/products/the-my2n-management-platform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Camilla May Ashdown - 2N</dc:creator>
  <cp:keywords/>
  <dc:description/>
  <cp:lastModifiedBy>Novotná Hana, 2N</cp:lastModifiedBy>
  <cp:revision>4</cp:revision>
  <dcterms:created xsi:type="dcterms:W3CDTF">2024-01-31T14:53:00Z</dcterms:created>
  <dcterms:modified xsi:type="dcterms:W3CDTF">2024-01-31T14:56:00Z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b26cc4f3-f2ca-4354-92b3-9de0772a6b19</vt:lpwstr>
  </property>
</Properties>
</file>