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EAB28" w14:textId="77777777" w:rsidR="00F729FB" w:rsidRPr="004D7E33" w:rsidRDefault="00F729FB" w:rsidP="00F729FB">
      <w:pPr>
        <w:rPr>
          <w:b/>
          <w:bCs/>
          <w:color w:val="FF0000"/>
        </w:rPr>
      </w:pPr>
      <w:proofErr w:type="gramStart"/>
      <w:r w:rsidRPr="004D7E33">
        <w:rPr>
          <w:b/>
          <w:bCs/>
          <w:color w:val="FF0000"/>
        </w:rPr>
        <w:t xml:space="preserve">Banner - </w:t>
      </w:r>
      <w:proofErr w:type="spellStart"/>
      <w:r w:rsidRPr="004D7E33">
        <w:rPr>
          <w:b/>
          <w:bCs/>
          <w:color w:val="FF0000"/>
        </w:rPr>
        <w:t>Trendartikel</w:t>
      </w:r>
      <w:proofErr w:type="spellEnd"/>
      <w:proofErr w:type="gramEnd"/>
    </w:p>
    <w:p w14:paraId="6CB8F798" w14:textId="77777777" w:rsidR="00F729FB" w:rsidRDefault="00F729FB" w:rsidP="00F729FB">
      <w:r>
        <w:t xml:space="preserve">2N's </w:t>
      </w:r>
      <w:proofErr w:type="spellStart"/>
      <w:r>
        <w:t>Einblicke</w:t>
      </w:r>
      <w:proofErr w:type="spellEnd"/>
      <w:r>
        <w:t xml:space="preserve"> in </w:t>
      </w:r>
      <w:proofErr w:type="spellStart"/>
      <w:r>
        <w:t>die</w:t>
      </w:r>
      <w:proofErr w:type="spellEnd"/>
      <w:r>
        <w:t xml:space="preserve"> NIS2-Richtlinie </w:t>
      </w:r>
    </w:p>
    <w:p w14:paraId="0EFF68CD" w14:textId="77777777" w:rsidR="00F729FB" w:rsidRDefault="00F729FB" w:rsidP="00F729FB">
      <w:proofErr w:type="spellStart"/>
      <w:r>
        <w:t>Erhalten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immer</w:t>
      </w:r>
      <w:proofErr w:type="spellEnd"/>
      <w:r>
        <w:t xml:space="preserve"> </w:t>
      </w:r>
      <w:proofErr w:type="spellStart"/>
      <w:r>
        <w:t>mehr</w:t>
      </w:r>
      <w:proofErr w:type="spellEnd"/>
      <w:r>
        <w:t xml:space="preserve"> </w:t>
      </w:r>
      <w:proofErr w:type="spellStart"/>
      <w:r>
        <w:t>Fragen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</w:t>
      </w:r>
      <w:proofErr w:type="spellStart"/>
      <w:r>
        <w:t>die</w:t>
      </w:r>
      <w:proofErr w:type="spellEnd"/>
      <w:r>
        <w:t xml:space="preserve"> </w:t>
      </w:r>
      <w:proofErr w:type="spellStart"/>
      <w:r>
        <w:t>bevorstehende</w:t>
      </w:r>
      <w:proofErr w:type="spellEnd"/>
      <w:r>
        <w:t xml:space="preserve"> NIS2-Richtlinie der EU </w:t>
      </w:r>
      <w:proofErr w:type="spellStart"/>
      <w:r>
        <w:t>und</w:t>
      </w:r>
      <w:proofErr w:type="spellEnd"/>
      <w:r>
        <w:t xml:space="preserve"> </w:t>
      </w:r>
      <w:proofErr w:type="spellStart"/>
      <w:r>
        <w:t>ihre</w:t>
      </w:r>
      <w:proofErr w:type="spellEnd"/>
      <w:r>
        <w:t xml:space="preserve"> </w:t>
      </w:r>
      <w:proofErr w:type="spellStart"/>
      <w:r>
        <w:t>Auswirkungen</w:t>
      </w:r>
      <w:proofErr w:type="spellEnd"/>
      <w:r>
        <w:t xml:space="preserve"> </w:t>
      </w:r>
      <w:proofErr w:type="spellStart"/>
      <w:r>
        <w:t>auf</w:t>
      </w:r>
      <w:proofErr w:type="spellEnd"/>
      <w:r>
        <w:t xml:space="preserve"> </w:t>
      </w:r>
      <w:proofErr w:type="spellStart"/>
      <w:r>
        <w:t>Unternehmen</w:t>
      </w:r>
      <w:proofErr w:type="spellEnd"/>
      <w:r>
        <w:t xml:space="preserve">? </w:t>
      </w:r>
      <w:proofErr w:type="spellStart"/>
      <w:r>
        <w:t>Erfahren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in </w:t>
      </w:r>
      <w:proofErr w:type="spellStart"/>
      <w:r>
        <w:t>diesem</w:t>
      </w:r>
      <w:proofErr w:type="spellEnd"/>
      <w:r>
        <w:t xml:space="preserve"> </w:t>
      </w:r>
      <w:proofErr w:type="spellStart"/>
      <w:r>
        <w:t>aufschlussreichen</w:t>
      </w:r>
      <w:proofErr w:type="spellEnd"/>
      <w:r>
        <w:t xml:space="preserve"> </w:t>
      </w:r>
      <w:proofErr w:type="spellStart"/>
      <w:r>
        <w:t>Artikel</w:t>
      </w:r>
      <w:proofErr w:type="spellEnd"/>
      <w:r>
        <w:t xml:space="preserve">, </w:t>
      </w:r>
      <w:proofErr w:type="spellStart"/>
      <w:r>
        <w:t>was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bedeutet</w:t>
      </w:r>
      <w:proofErr w:type="spellEnd"/>
      <w:r>
        <w:t xml:space="preserve">, </w:t>
      </w:r>
      <w:proofErr w:type="spellStart"/>
      <w:r>
        <w:t>wen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betrifft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wie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gramStart"/>
      <w:r>
        <w:t>2N</w:t>
      </w:r>
      <w:proofErr w:type="gramEnd"/>
      <w:r>
        <w:t xml:space="preserve">, </w:t>
      </w:r>
      <w:proofErr w:type="spellStart"/>
      <w:r>
        <w:t>ein</w:t>
      </w:r>
      <w:proofErr w:type="spellEnd"/>
      <w:r>
        <w:t xml:space="preserve"> </w:t>
      </w:r>
      <w:proofErr w:type="spellStart"/>
      <w:r>
        <w:t>führender</w:t>
      </w:r>
      <w:proofErr w:type="spellEnd"/>
      <w:r>
        <w:t xml:space="preserve"> </w:t>
      </w:r>
      <w:proofErr w:type="spellStart"/>
      <w:r>
        <w:t>Anbieter</w:t>
      </w:r>
      <w:proofErr w:type="spellEnd"/>
      <w:r>
        <w:t xml:space="preserve"> von </w:t>
      </w:r>
      <w:proofErr w:type="spellStart"/>
      <w:r>
        <w:t>Zutrittskontrollsystemen</w:t>
      </w:r>
      <w:proofErr w:type="spellEnd"/>
      <w:r>
        <w:t xml:space="preserve">, </w:t>
      </w:r>
      <w:proofErr w:type="spellStart"/>
      <w:r>
        <w:t>darauf</w:t>
      </w:r>
      <w:proofErr w:type="spellEnd"/>
      <w:r>
        <w:t xml:space="preserve"> </w:t>
      </w:r>
      <w:proofErr w:type="spellStart"/>
      <w:r>
        <w:t>vorbereitet</w:t>
      </w:r>
      <w:proofErr w:type="spellEnd"/>
    </w:p>
    <w:p w14:paraId="77642735" w14:textId="77777777" w:rsidR="00F729FB" w:rsidRPr="004D7E33" w:rsidRDefault="00F729FB" w:rsidP="00F729FB">
      <w:pPr>
        <w:rPr>
          <w:b/>
          <w:bCs/>
        </w:rPr>
      </w:pPr>
      <w:proofErr w:type="gramStart"/>
      <w:r w:rsidRPr="004D7E33">
        <w:rPr>
          <w:b/>
          <w:bCs/>
        </w:rPr>
        <w:t>&gt;&gt;</w:t>
      </w:r>
      <w:proofErr w:type="spellStart"/>
      <w:r w:rsidRPr="004D7E33">
        <w:rPr>
          <w:b/>
          <w:bCs/>
        </w:rPr>
        <w:t>Lesen</w:t>
      </w:r>
      <w:proofErr w:type="spellEnd"/>
      <w:proofErr w:type="gramEnd"/>
      <w:r w:rsidRPr="004D7E33">
        <w:rPr>
          <w:b/>
          <w:bCs/>
        </w:rPr>
        <w:t xml:space="preserve"> </w:t>
      </w:r>
      <w:proofErr w:type="spellStart"/>
      <w:r w:rsidRPr="004D7E33">
        <w:rPr>
          <w:b/>
          <w:bCs/>
        </w:rPr>
        <w:t>Sie</w:t>
      </w:r>
      <w:proofErr w:type="spellEnd"/>
      <w:r w:rsidRPr="004D7E33">
        <w:rPr>
          <w:b/>
          <w:bCs/>
        </w:rPr>
        <w:t xml:space="preserve"> </w:t>
      </w:r>
      <w:proofErr w:type="spellStart"/>
      <w:r w:rsidRPr="004D7E33">
        <w:rPr>
          <w:b/>
          <w:bCs/>
        </w:rPr>
        <w:t>weiter</w:t>
      </w:r>
      <w:proofErr w:type="spellEnd"/>
    </w:p>
    <w:p w14:paraId="1A3A2173" w14:textId="77777777" w:rsidR="00CD6FAC" w:rsidRDefault="00CD6FAC"/>
    <w:sectPr w:rsidR="00CD6F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9FB"/>
    <w:rsid w:val="00CD6FAC"/>
    <w:rsid w:val="00E2547F"/>
    <w:rsid w:val="00F12EE6"/>
    <w:rsid w:val="00F7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AEF35"/>
  <w15:chartTrackingRefBased/>
  <w15:docId w15:val="{5B39E63D-E7F3-41E6-B5D3-56324EDE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9FB"/>
    <w:pPr>
      <w:spacing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F729F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29F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729F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29F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729F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729F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729F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729F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729F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729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729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729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29F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729F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729F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729F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729F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729F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729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729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729F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729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729FB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F729F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729FB"/>
    <w:pPr>
      <w:spacing w:line="278" w:lineRule="auto"/>
      <w:ind w:left="720"/>
      <w:contextualSpacing/>
    </w:pPr>
    <w:rPr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F729F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729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729F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729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318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Dubnická - 2N</dc:creator>
  <cp:keywords/>
  <dc:description/>
  <cp:lastModifiedBy>Žaneta Dubnická - 2N</cp:lastModifiedBy>
  <cp:revision>1</cp:revision>
  <dcterms:created xsi:type="dcterms:W3CDTF">2024-09-10T20:21:00Z</dcterms:created>
  <dcterms:modified xsi:type="dcterms:W3CDTF">2024-09-10T20:22:00Z</dcterms:modified>
</cp:coreProperties>
</file>