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8A477" w14:textId="2E1213A5" w:rsidR="00AF07BC" w:rsidRPr="00BC5DBD" w:rsidRDefault="0034397A">
      <w:pPr>
        <w:pStyle w:val="P68B1DB1-Normal1"/>
        <w:rPr>
          <w:lang w:val="es-ES"/>
        </w:rPr>
      </w:pPr>
      <w:r w:rsidRPr="00BC5DBD">
        <w:rPr>
          <w:lang w:val="es-ES"/>
        </w:rPr>
        <w:t xml:space="preserve">Categoría banner </w:t>
      </w:r>
    </w:p>
    <w:p w14:paraId="06886E6C" w14:textId="02BB0C70" w:rsidR="00AF07BC" w:rsidRPr="00BC5DBD" w:rsidRDefault="0034397A">
      <w:pPr>
        <w:rPr>
          <w:lang w:val="es-ES"/>
        </w:rPr>
      </w:pPr>
      <w:r w:rsidRPr="00BC5DBD">
        <w:rPr>
          <w:b/>
          <w:lang w:val="es-ES"/>
        </w:rPr>
        <w:t xml:space="preserve">Headline: </w:t>
      </w:r>
      <w:r w:rsidRPr="00BC5DBD">
        <w:rPr>
          <w:lang w:val="es-ES"/>
        </w:rPr>
        <w:t xml:space="preserve">Descubra las últimas funciones de 2N </w:t>
      </w:r>
    </w:p>
    <w:p w14:paraId="3A2C20D6" w14:textId="10369141" w:rsidR="00AF07BC" w:rsidRPr="00BC5DBD" w:rsidRDefault="0034397A">
      <w:pPr>
        <w:rPr>
          <w:b/>
          <w:lang w:val="es-ES"/>
        </w:rPr>
      </w:pPr>
      <w:r w:rsidRPr="00BC5DBD">
        <w:rPr>
          <w:b/>
          <w:lang w:val="es-ES"/>
        </w:rPr>
        <w:t xml:space="preserve">Subtítulo: </w:t>
      </w:r>
      <w:r w:rsidR="00E733B8">
        <w:rPr>
          <w:lang w:val="es-ES"/>
        </w:rPr>
        <w:t xml:space="preserve">Con la versión </w:t>
      </w:r>
      <w:r w:rsidR="00E733B8" w:rsidRPr="00BC5DBD">
        <w:rPr>
          <w:lang w:val="es-ES"/>
        </w:rPr>
        <w:t>OS 2.39</w:t>
      </w:r>
      <w:r w:rsidR="00E733B8">
        <w:rPr>
          <w:lang w:val="es-ES"/>
        </w:rPr>
        <w:t xml:space="preserve"> de</w:t>
      </w:r>
      <w:r w:rsidR="002C1342">
        <w:rPr>
          <w:lang w:val="es-ES"/>
        </w:rPr>
        <w:t xml:space="preserve"> su</w:t>
      </w:r>
      <w:r w:rsidR="00E733B8">
        <w:rPr>
          <w:lang w:val="es-ES"/>
        </w:rPr>
        <w:t xml:space="preserve"> sistema operativo, 2N </w:t>
      </w:r>
      <w:r w:rsidR="00F30A37">
        <w:rPr>
          <w:lang w:val="es-ES"/>
        </w:rPr>
        <w:t>pot</w:t>
      </w:r>
      <w:r w:rsidR="00E733B8">
        <w:rPr>
          <w:lang w:val="es-ES"/>
        </w:rPr>
        <w:t>encia</w:t>
      </w:r>
      <w:r w:rsidRPr="00BC5DBD">
        <w:rPr>
          <w:lang w:val="es-ES"/>
        </w:rPr>
        <w:t xml:space="preserve"> a sus videoporteros y </w:t>
      </w:r>
      <w:r w:rsidR="002C1342">
        <w:rPr>
          <w:lang w:val="es-ES"/>
        </w:rPr>
        <w:t>terminales de respuesta con funciones</w:t>
      </w:r>
      <w:r w:rsidRPr="00BC5DBD">
        <w:rPr>
          <w:lang w:val="es-ES"/>
        </w:rPr>
        <w:t xml:space="preserve"> avanzadas nunca antes vistas en el sector</w:t>
      </w:r>
      <w:r w:rsidR="002C1342">
        <w:rPr>
          <w:lang w:val="es-ES"/>
        </w:rPr>
        <w:t>.</w:t>
      </w:r>
    </w:p>
    <w:p w14:paraId="1A93B40C" w14:textId="62DAA024" w:rsidR="00AF07BC" w:rsidRDefault="0034397A">
      <w:pPr>
        <w:rPr>
          <w:lang w:val="es-ES"/>
        </w:rPr>
      </w:pPr>
      <w:r w:rsidRPr="00BC5DBD">
        <w:rPr>
          <w:b/>
          <w:lang w:val="es-ES"/>
        </w:rPr>
        <w:t>CTA:</w:t>
      </w:r>
      <w:r w:rsidRPr="00BC5DBD">
        <w:rPr>
          <w:lang w:val="es-ES"/>
        </w:rPr>
        <w:t xml:space="preserve"> Más información</w:t>
      </w:r>
    </w:p>
    <w:p w14:paraId="0D531D75" w14:textId="77777777" w:rsidR="0034397A" w:rsidRPr="0034397A" w:rsidRDefault="0034397A">
      <w:pPr>
        <w:rPr>
          <w:lang w:val="es-ES"/>
        </w:rPr>
      </w:pPr>
    </w:p>
    <w:p w14:paraId="24DE2048" w14:textId="6203E40F" w:rsidR="00AF07BC" w:rsidRPr="00BC5DBD" w:rsidRDefault="0034397A">
      <w:pPr>
        <w:pStyle w:val="P68B1DB1-Normal1"/>
        <w:rPr>
          <w:lang w:val="es-ES"/>
        </w:rPr>
      </w:pPr>
      <w:r w:rsidRPr="00BC5DBD">
        <w:rPr>
          <w:lang w:val="es-ES"/>
        </w:rPr>
        <w:t>Publicación en redes sociales</w:t>
      </w:r>
    </w:p>
    <w:p w14:paraId="4CCF56D1" w14:textId="204F9785" w:rsidR="00AF07BC" w:rsidRPr="0034397A" w:rsidRDefault="0034397A" w:rsidP="0034397A">
      <w:pPr>
        <w:pStyle w:val="P68B1DB1-Normal5"/>
        <w:rPr>
          <w:lang w:val="es-ES"/>
        </w:rPr>
      </w:pPr>
      <w:r w:rsidRPr="00BC5DBD">
        <w:rPr>
          <w:lang w:val="es-ES"/>
        </w:rPr>
        <w:t xml:space="preserve">Los productos de 2N funcionan </w:t>
      </w:r>
      <w:r w:rsidR="00A254AC">
        <w:rPr>
          <w:lang w:val="es-ES"/>
        </w:rPr>
        <w:t xml:space="preserve">gracias a su </w:t>
      </w:r>
      <w:r w:rsidR="00A531DA">
        <w:rPr>
          <w:lang w:val="es-ES"/>
        </w:rPr>
        <w:t xml:space="preserve">exclusivo </w:t>
      </w:r>
      <w:r w:rsidRPr="00BC5DBD">
        <w:rPr>
          <w:lang w:val="es-ES"/>
        </w:rPr>
        <w:t>sistema operativo</w:t>
      </w:r>
      <w:r w:rsidR="00697D27">
        <w:rPr>
          <w:lang w:val="es-ES"/>
        </w:rPr>
        <w:t xml:space="preserve"> </w:t>
      </w:r>
      <w:r w:rsidR="00A254AC">
        <w:rPr>
          <w:lang w:val="es-ES"/>
        </w:rPr>
        <w:t>R</w:t>
      </w:r>
      <w:r w:rsidRPr="00BC5DBD">
        <w:rPr>
          <w:lang w:val="es-ES"/>
        </w:rPr>
        <w:t xml:space="preserve">ecientemente </w:t>
      </w:r>
      <w:r w:rsidR="00A254AC">
        <w:rPr>
          <w:lang w:val="es-ES"/>
        </w:rPr>
        <w:t>hemos introducido</w:t>
      </w:r>
      <w:r w:rsidRPr="00BC5DBD">
        <w:rPr>
          <w:lang w:val="es-ES"/>
        </w:rPr>
        <w:t xml:space="preserve"> nuevas e interesantes funciones: ¡</w:t>
      </w:r>
      <w:r w:rsidR="00A254AC">
        <w:rPr>
          <w:lang w:val="es-ES"/>
        </w:rPr>
        <w:t>Algunas de</w:t>
      </w:r>
      <w:r w:rsidRPr="00BC5DBD">
        <w:rPr>
          <w:lang w:val="es-ES"/>
        </w:rPr>
        <w:t xml:space="preserve"> ellas nunca vista</w:t>
      </w:r>
      <w:r w:rsidR="00697D27">
        <w:rPr>
          <w:lang w:val="es-ES"/>
        </w:rPr>
        <w:t>s</w:t>
      </w:r>
      <w:r w:rsidRPr="00BC5DBD">
        <w:rPr>
          <w:lang w:val="es-ES"/>
        </w:rPr>
        <w:t xml:space="preserve"> en la industria de</w:t>
      </w:r>
      <w:r w:rsidR="00A254AC">
        <w:rPr>
          <w:lang w:val="es-ES"/>
        </w:rPr>
        <w:t xml:space="preserve">l </w:t>
      </w:r>
      <w:r w:rsidRPr="00BC5DBD">
        <w:rPr>
          <w:lang w:val="es-ES"/>
        </w:rPr>
        <w:t>videoporter</w:t>
      </w:r>
      <w:r w:rsidR="00A254AC">
        <w:rPr>
          <w:lang w:val="es-ES"/>
        </w:rPr>
        <w:t>o</w:t>
      </w:r>
      <w:r w:rsidRPr="00BC5DBD">
        <w:rPr>
          <w:lang w:val="es-ES"/>
        </w:rPr>
        <w:t xml:space="preserve">! Mejore aún más el 2N® IP Style </w:t>
      </w:r>
      <w:r w:rsidR="00862946">
        <w:rPr>
          <w:lang w:val="es-ES"/>
        </w:rPr>
        <w:t xml:space="preserve">con el zoom automático </w:t>
      </w:r>
      <w:r w:rsidR="00E34B24">
        <w:rPr>
          <w:lang w:val="es-ES"/>
        </w:rPr>
        <w:t>del rostro de las visitas</w:t>
      </w:r>
      <w:r w:rsidRPr="00BC5DBD">
        <w:rPr>
          <w:lang w:val="es-ES"/>
        </w:rPr>
        <w:t xml:space="preserve">, </w:t>
      </w:r>
      <w:r w:rsidR="00E34B24">
        <w:rPr>
          <w:lang w:val="es-ES"/>
        </w:rPr>
        <w:t xml:space="preserve">y </w:t>
      </w:r>
      <w:r w:rsidRPr="00BC5DBD">
        <w:rPr>
          <w:lang w:val="es-ES"/>
        </w:rPr>
        <w:t xml:space="preserve">más opciones de personalización de la pantalla. Descúbralo todo aquí </w:t>
      </w:r>
      <w:r w:rsidRPr="00BC5DBD">
        <w:rPr>
          <w:rFonts w:ascii="Segoe UI Emoji" w:hAnsi="Segoe UI Emoji" w:cs="Segoe UI Emoji"/>
          <w:lang w:val="es-ES"/>
        </w:rPr>
        <w:t>👇</w:t>
      </w:r>
    </w:p>
    <w:p w14:paraId="14CEEB25" w14:textId="77777777" w:rsidR="00AF07BC" w:rsidRPr="00BC5DBD" w:rsidRDefault="00AF07BC">
      <w:pPr>
        <w:rPr>
          <w:color w:val="FF0000"/>
          <w:sz w:val="28"/>
          <w:lang w:val="es-ES"/>
        </w:rPr>
      </w:pPr>
    </w:p>
    <w:p w14:paraId="6B641966" w14:textId="15646D43" w:rsidR="00AF07BC" w:rsidRPr="00BC5DBD" w:rsidRDefault="0034397A">
      <w:pPr>
        <w:pStyle w:val="P68B1DB1-Normal1"/>
        <w:rPr>
          <w:lang w:val="es-ES"/>
        </w:rPr>
      </w:pPr>
      <w:r w:rsidRPr="00BC5DBD">
        <w:rPr>
          <w:lang w:val="es-ES"/>
        </w:rPr>
        <w:t>Material</w:t>
      </w:r>
    </w:p>
    <w:p w14:paraId="79DDC5FA" w14:textId="7C769415" w:rsidR="00AF07BC" w:rsidRPr="00BC5DBD" w:rsidRDefault="0034397A">
      <w:pPr>
        <w:pStyle w:val="P68B1DB1-Normal6"/>
        <w:rPr>
          <w:lang w:val="es-ES"/>
        </w:rPr>
      </w:pPr>
      <w:r w:rsidRPr="00BC5DBD">
        <w:rPr>
          <w:lang w:val="es-ES"/>
        </w:rPr>
        <w:t>Conozca las últimas funciones de los productos 2N y descubra lo geniales que son</w:t>
      </w:r>
    </w:p>
    <w:p w14:paraId="77E5C5DC" w14:textId="157442E8" w:rsidR="00AF07BC" w:rsidRPr="00BC5DBD" w:rsidRDefault="0034397A">
      <w:pPr>
        <w:rPr>
          <w:lang w:val="es-ES"/>
        </w:rPr>
      </w:pPr>
      <w:r w:rsidRPr="00BC5DBD">
        <w:rPr>
          <w:lang w:val="es-ES"/>
        </w:rPr>
        <w:t xml:space="preserve">2N es sinónimo de </w:t>
      </w:r>
      <w:r w:rsidR="00CD4BF4">
        <w:rPr>
          <w:lang w:val="es-ES"/>
        </w:rPr>
        <w:t>innovación. P</w:t>
      </w:r>
      <w:r w:rsidRPr="00BC5DBD">
        <w:rPr>
          <w:lang w:val="es-ES"/>
        </w:rPr>
        <w:t>or e</w:t>
      </w:r>
      <w:r w:rsidR="00CD4BF4">
        <w:rPr>
          <w:lang w:val="es-ES"/>
        </w:rPr>
        <w:t>llo</w:t>
      </w:r>
      <w:r w:rsidRPr="00BC5DBD">
        <w:rPr>
          <w:lang w:val="es-ES"/>
        </w:rPr>
        <w:t xml:space="preserve"> nuestro sistema operativo 2N se actualiza con regularidad para satisfacer las últimas tendencias y demandas del mercado. Entonc</w:t>
      </w:r>
      <w:r w:rsidRPr="00BC5DBD">
        <w:rPr>
          <w:lang w:val="es-ES"/>
        </w:rPr>
        <w:t>es, ¿</w:t>
      </w:r>
      <w:r w:rsidR="00CD4BF4">
        <w:rPr>
          <w:lang w:val="es-ES"/>
        </w:rPr>
        <w:t>Q</w:t>
      </w:r>
      <w:r w:rsidRPr="00BC5DBD">
        <w:rPr>
          <w:lang w:val="es-ES"/>
        </w:rPr>
        <w:t xml:space="preserve">ué nuevas funciones ofrece </w:t>
      </w:r>
      <w:r w:rsidR="00CD4BF4">
        <w:rPr>
          <w:lang w:val="es-ES"/>
        </w:rPr>
        <w:t xml:space="preserve">la versión </w:t>
      </w:r>
      <w:r w:rsidRPr="00BC5DBD">
        <w:rPr>
          <w:lang w:val="es-ES"/>
        </w:rPr>
        <w:t>2N OS 2.39?</w:t>
      </w:r>
    </w:p>
    <w:p w14:paraId="3B485508" w14:textId="77777777" w:rsidR="00AF07BC" w:rsidRPr="00BC5DBD" w:rsidRDefault="00AF07BC">
      <w:pPr>
        <w:rPr>
          <w:b/>
          <w:lang w:val="es-ES"/>
        </w:rPr>
      </w:pPr>
    </w:p>
    <w:p w14:paraId="778BD271" w14:textId="11EFE59C" w:rsidR="00AF07BC" w:rsidRPr="00BC5DBD" w:rsidRDefault="0034397A">
      <w:pPr>
        <w:pStyle w:val="P68B1DB1-Normal7"/>
        <w:rPr>
          <w:sz w:val="28"/>
          <w:lang w:val="es-ES"/>
        </w:rPr>
      </w:pPr>
      <w:r w:rsidRPr="00BC5DBD">
        <w:rPr>
          <w:lang w:val="es-ES"/>
        </w:rPr>
        <w:t xml:space="preserve">Zoom de cara adaptativo </w:t>
      </w:r>
    </w:p>
    <w:p w14:paraId="681425B7" w14:textId="200C0BF0" w:rsidR="00AF07BC" w:rsidRPr="00BC5DBD" w:rsidRDefault="0034397A">
      <w:pPr>
        <w:rPr>
          <w:lang w:val="es-ES"/>
        </w:rPr>
      </w:pPr>
      <w:r w:rsidRPr="00BC5DBD">
        <w:rPr>
          <w:lang w:val="es-ES"/>
        </w:rPr>
        <w:t>¡Una función nunca vista en la industria de</w:t>
      </w:r>
      <w:r w:rsidR="00D57FC7">
        <w:rPr>
          <w:lang w:val="es-ES"/>
        </w:rPr>
        <w:t>l videoportero,</w:t>
      </w:r>
      <w:r w:rsidRPr="00BC5DBD">
        <w:rPr>
          <w:lang w:val="es-ES"/>
        </w:rPr>
        <w:t xml:space="preserve"> y el resultado de meses de pruebas</w:t>
      </w:r>
      <w:r w:rsidR="009F4FF4">
        <w:rPr>
          <w:lang w:val="es-ES"/>
        </w:rPr>
        <w:t xml:space="preserve"> y de </w:t>
      </w:r>
      <w:r w:rsidRPr="00BC5DBD">
        <w:rPr>
          <w:lang w:val="es-ES"/>
        </w:rPr>
        <w:t>intenso desarrollo! ¿De qué se trata?</w:t>
      </w:r>
    </w:p>
    <w:p w14:paraId="28FDCB66" w14:textId="02812D1D" w:rsidR="00AF07BC" w:rsidRPr="00BC5DBD" w:rsidRDefault="0034397A">
      <w:pPr>
        <w:pStyle w:val="P68B1DB1-ListParagraph8"/>
        <w:numPr>
          <w:ilvl w:val="0"/>
          <w:numId w:val="3"/>
        </w:numPr>
        <w:rPr>
          <w:lang w:val="es-ES"/>
        </w:rPr>
      </w:pPr>
      <w:r w:rsidRPr="00BC5DBD">
        <w:rPr>
          <w:lang w:val="es-ES"/>
        </w:rPr>
        <w:t xml:space="preserve">Mejora de la cámara gran angular del </w:t>
      </w:r>
      <w:r w:rsidRPr="00BC5DBD">
        <w:rPr>
          <w:lang w:val="es-ES"/>
        </w:rPr>
        <w:t xml:space="preserve">2N® IP Style </w:t>
      </w:r>
    </w:p>
    <w:p w14:paraId="4A1534C2" w14:textId="16180FB9" w:rsidR="00AF07BC" w:rsidRPr="00BC5DBD" w:rsidRDefault="0034397A">
      <w:pPr>
        <w:rPr>
          <w:lang w:val="es-ES"/>
        </w:rPr>
      </w:pPr>
      <w:r w:rsidRPr="00BC5DBD">
        <w:rPr>
          <w:lang w:val="es-ES"/>
        </w:rPr>
        <w:t xml:space="preserve">Los videoporteros IP con cámaras gran angular como el 2N® IP Style ofrecen una visión general perfecta de toda la entrada, </w:t>
      </w:r>
      <w:r w:rsidR="00BF4034">
        <w:rPr>
          <w:lang w:val="es-ES"/>
        </w:rPr>
        <w:t xml:space="preserve">función principal de toda placa de videoportero </w:t>
      </w:r>
      <w:r w:rsidR="001213DB">
        <w:rPr>
          <w:lang w:val="es-ES"/>
        </w:rPr>
        <w:t>de</w:t>
      </w:r>
      <w:r w:rsidR="00BF4034">
        <w:rPr>
          <w:lang w:val="es-ES"/>
        </w:rPr>
        <w:t xml:space="preserve"> </w:t>
      </w:r>
      <w:r w:rsidR="001213DB">
        <w:rPr>
          <w:lang w:val="es-ES"/>
        </w:rPr>
        <w:t>una comunidad</w:t>
      </w:r>
      <w:r w:rsidRPr="00BC5DBD">
        <w:rPr>
          <w:lang w:val="es-ES"/>
        </w:rPr>
        <w:t xml:space="preserve">. Sin embargo, las lentes gran angular también pueden hacer que la persona visitante se vea relativamente alejada y </w:t>
      </w:r>
      <w:r w:rsidR="001213DB">
        <w:rPr>
          <w:lang w:val="es-ES"/>
        </w:rPr>
        <w:t>no pueda ver</w:t>
      </w:r>
      <w:r w:rsidRPr="00BC5DBD">
        <w:rPr>
          <w:lang w:val="es-ES"/>
        </w:rPr>
        <w:t xml:space="preserve"> su cara (o </w:t>
      </w:r>
      <w:r w:rsidR="001213DB">
        <w:rPr>
          <w:lang w:val="es-ES"/>
        </w:rPr>
        <w:t>se vea demasiad</w:t>
      </w:r>
      <w:r w:rsidRPr="00BC5DBD">
        <w:rPr>
          <w:lang w:val="es-ES"/>
        </w:rPr>
        <w:t>o pequeña en comparación con el resto del marco</w:t>
      </w:r>
      <w:r w:rsidR="0032109E">
        <w:rPr>
          <w:lang w:val="es-ES"/>
        </w:rPr>
        <w:t>. En ocasiones no podrá reconocer el rostro de quien llama.</w:t>
      </w:r>
    </w:p>
    <w:p w14:paraId="7BEB09D3" w14:textId="40EE6024" w:rsidR="00AF07BC" w:rsidRPr="00BC5DBD" w:rsidRDefault="0034397A">
      <w:pPr>
        <w:rPr>
          <w:lang w:val="es-ES"/>
        </w:rPr>
      </w:pPr>
      <w:r w:rsidRPr="00BC5DBD">
        <w:rPr>
          <w:lang w:val="es-ES"/>
        </w:rPr>
        <w:t xml:space="preserve">Para eliminar este problema y </w:t>
      </w:r>
      <w:r w:rsidRPr="00BC5DBD">
        <w:rPr>
          <w:b/>
          <w:lang w:val="es-ES"/>
        </w:rPr>
        <w:t>aumentar la seguridad</w:t>
      </w:r>
      <w:r w:rsidRPr="00BC5DBD">
        <w:rPr>
          <w:lang w:val="es-ES"/>
        </w:rPr>
        <w:t>, en 2N hemos desarrollado una solución única</w:t>
      </w:r>
      <w:r w:rsidRPr="00BC5DBD">
        <w:rPr>
          <w:b/>
          <w:lang w:val="es-ES"/>
        </w:rPr>
        <w:t>: el zoom de cara adaptativo.</w:t>
      </w:r>
      <w:r w:rsidRPr="00BC5DBD">
        <w:rPr>
          <w:lang w:val="es-ES"/>
        </w:rPr>
        <w:t xml:space="preserve"> La cámara de</w:t>
      </w:r>
      <w:r w:rsidR="0032109E">
        <w:rPr>
          <w:lang w:val="es-ES"/>
        </w:rPr>
        <w:t xml:space="preserve"> la placa </w:t>
      </w:r>
      <w:r w:rsidRPr="00BC5DBD">
        <w:rPr>
          <w:lang w:val="es-ES"/>
        </w:rPr>
        <w:t xml:space="preserve">IP </w:t>
      </w:r>
      <w:r w:rsidRPr="00BC5DBD">
        <w:rPr>
          <w:b/>
          <w:lang w:val="es-ES"/>
        </w:rPr>
        <w:t>de</w:t>
      </w:r>
      <w:r w:rsidR="004F577E">
        <w:rPr>
          <w:b/>
          <w:lang w:val="es-ES"/>
        </w:rPr>
        <w:t>tecta</w:t>
      </w:r>
      <w:r w:rsidRPr="00BC5DBD">
        <w:rPr>
          <w:b/>
          <w:lang w:val="es-ES"/>
        </w:rPr>
        <w:t xml:space="preserve"> </w:t>
      </w:r>
      <w:r w:rsidR="00CE32EC">
        <w:rPr>
          <w:b/>
          <w:lang w:val="es-ES"/>
        </w:rPr>
        <w:t>el rostro</w:t>
      </w:r>
      <w:r w:rsidR="008E780A">
        <w:rPr>
          <w:b/>
          <w:lang w:val="es-ES"/>
        </w:rPr>
        <w:t xml:space="preserve"> de la persona que llama</w:t>
      </w:r>
      <w:r w:rsidR="00CE32EC">
        <w:rPr>
          <w:b/>
          <w:lang w:val="es-ES"/>
        </w:rPr>
        <w:t>,</w:t>
      </w:r>
      <w:r w:rsidRPr="00BC5DBD">
        <w:rPr>
          <w:lang w:val="es-ES"/>
        </w:rPr>
        <w:t xml:space="preserve"> y </w:t>
      </w:r>
      <w:r w:rsidR="00CE32EC">
        <w:rPr>
          <w:lang w:val="es-ES"/>
        </w:rPr>
        <w:t>haciendo zoom sobre él</w:t>
      </w:r>
      <w:r w:rsidR="004F577E">
        <w:rPr>
          <w:lang w:val="es-ES"/>
        </w:rPr>
        <w:t xml:space="preserve"> hace</w:t>
      </w:r>
      <w:r w:rsidRPr="00BC5DBD">
        <w:rPr>
          <w:lang w:val="es-ES"/>
        </w:rPr>
        <w:t xml:space="preserve"> que el usuario </w:t>
      </w:r>
      <w:r w:rsidR="00CE32EC">
        <w:rPr>
          <w:lang w:val="es-ES"/>
        </w:rPr>
        <w:t>del terminal de respuesta</w:t>
      </w:r>
      <w:r w:rsidRPr="00BC5DBD">
        <w:rPr>
          <w:lang w:val="es-ES"/>
        </w:rPr>
        <w:t xml:space="preserve"> pueda identificar</w:t>
      </w:r>
      <w:r w:rsidR="003D6B8A">
        <w:rPr>
          <w:lang w:val="es-ES"/>
        </w:rPr>
        <w:t>l</w:t>
      </w:r>
      <w:r w:rsidR="00146F1D">
        <w:rPr>
          <w:lang w:val="es-ES"/>
        </w:rPr>
        <w:t>a</w:t>
      </w:r>
      <w:r w:rsidRPr="00BC5DBD">
        <w:rPr>
          <w:lang w:val="es-ES"/>
        </w:rPr>
        <w:t xml:space="preserve"> con total claridad</w:t>
      </w:r>
      <w:r w:rsidR="00146F1D">
        <w:rPr>
          <w:lang w:val="es-ES"/>
        </w:rPr>
        <w:t xml:space="preserve"> </w:t>
      </w:r>
      <w:r w:rsidRPr="00BC5DBD">
        <w:rPr>
          <w:lang w:val="es-ES"/>
        </w:rPr>
        <w:t xml:space="preserve">(o en su teléfono </w:t>
      </w:r>
      <w:r w:rsidR="004F577E">
        <w:rPr>
          <w:lang w:val="es-ES"/>
        </w:rPr>
        <w:t xml:space="preserve">móvil </w:t>
      </w:r>
      <w:r w:rsidRPr="00BC5DBD">
        <w:rPr>
          <w:lang w:val="es-ES"/>
        </w:rPr>
        <w:t>con la aplicación My2N). ¡Esto hace que nuestros videoporteros IP sean quizás las cámaras más sofisticadas del mercado!</w:t>
      </w:r>
    </w:p>
    <w:p w14:paraId="20B8A94F" w14:textId="77777777" w:rsidR="00AF07BC" w:rsidRPr="00BC5DBD" w:rsidRDefault="0034397A">
      <w:pPr>
        <w:pStyle w:val="P68B1DB1-ListParagraph8"/>
        <w:numPr>
          <w:ilvl w:val="0"/>
          <w:numId w:val="3"/>
        </w:numPr>
        <w:rPr>
          <w:lang w:val="es-ES"/>
        </w:rPr>
      </w:pPr>
      <w:r w:rsidRPr="00BC5DBD">
        <w:rPr>
          <w:lang w:val="es-ES"/>
        </w:rPr>
        <w:t>Reacciones adaptativas a las personas en el marco</w:t>
      </w:r>
    </w:p>
    <w:p w14:paraId="67440761" w14:textId="6240BA66" w:rsidR="00AF07BC" w:rsidRPr="00BC5DBD" w:rsidRDefault="0034397A">
      <w:pPr>
        <w:rPr>
          <w:lang w:val="es-ES"/>
        </w:rPr>
      </w:pPr>
      <w:r w:rsidRPr="00BC5DBD">
        <w:rPr>
          <w:lang w:val="es-ES"/>
        </w:rPr>
        <w:t>¿Qué pas</w:t>
      </w:r>
      <w:r w:rsidRPr="00BC5DBD">
        <w:rPr>
          <w:lang w:val="es-ES"/>
        </w:rPr>
        <w:t xml:space="preserve">a cuando hay dos personas en el marco? El videoportero IP adaptará su campo de visión y </w:t>
      </w:r>
      <w:r w:rsidRPr="00BC5DBD">
        <w:rPr>
          <w:b/>
          <w:lang w:val="es-ES"/>
        </w:rPr>
        <w:t xml:space="preserve">se centrará automáticamente en ambos visitantes </w:t>
      </w:r>
      <w:r w:rsidRPr="00BC5DBD">
        <w:rPr>
          <w:lang w:val="es-ES"/>
        </w:rPr>
        <w:t xml:space="preserve">para que pueda ver a todas las personas presentes. </w:t>
      </w:r>
      <w:r w:rsidRPr="00BC5DBD">
        <w:rPr>
          <w:lang w:val="es-ES"/>
        </w:rPr>
        <w:lastRenderedPageBreak/>
        <w:t>¿Y si otra persona entra en el campo de visión de la cámara?</w:t>
      </w:r>
      <w:r w:rsidRPr="00BC5DBD">
        <w:rPr>
          <w:b/>
          <w:lang w:val="es-ES"/>
        </w:rPr>
        <w:t xml:space="preserve"> </w:t>
      </w:r>
      <w:r w:rsidRPr="00BC5DBD">
        <w:rPr>
          <w:lang w:val="es-ES"/>
        </w:rPr>
        <w:t>La visió</w:t>
      </w:r>
      <w:r w:rsidRPr="00BC5DBD">
        <w:rPr>
          <w:lang w:val="es-ES"/>
        </w:rPr>
        <w:t xml:space="preserve">n de la cámara </w:t>
      </w:r>
      <w:r w:rsidRPr="00BC5DBD">
        <w:rPr>
          <w:b/>
          <w:lang w:val="es-ES"/>
        </w:rPr>
        <w:t xml:space="preserve">cambiará automáticamente </w:t>
      </w:r>
      <w:r w:rsidR="006C438B">
        <w:rPr>
          <w:b/>
          <w:lang w:val="es-ES"/>
        </w:rPr>
        <w:t xml:space="preserve">para optimizar la </w:t>
      </w:r>
      <w:r w:rsidR="0027693A">
        <w:rPr>
          <w:b/>
          <w:lang w:val="es-ES"/>
        </w:rPr>
        <w:t>escena</w:t>
      </w:r>
      <w:r w:rsidR="00940CE4">
        <w:rPr>
          <w:b/>
          <w:lang w:val="es-ES"/>
        </w:rPr>
        <w:t>.</w:t>
      </w:r>
      <w:r w:rsidRPr="00BC5DBD">
        <w:rPr>
          <w:b/>
          <w:lang w:val="es-ES"/>
        </w:rPr>
        <w:t xml:space="preserve"> </w:t>
      </w:r>
      <w:r w:rsidRPr="00BC5DBD">
        <w:rPr>
          <w:lang w:val="es-ES"/>
        </w:rPr>
        <w:t xml:space="preserve">El videoportero IP se alejará de nuevo </w:t>
      </w:r>
      <w:r w:rsidR="0027693A">
        <w:rPr>
          <w:lang w:val="es-ES"/>
        </w:rPr>
        <w:t xml:space="preserve">para tener </w:t>
      </w:r>
      <w:r w:rsidRPr="00BC5DBD">
        <w:rPr>
          <w:lang w:val="es-ES"/>
        </w:rPr>
        <w:t xml:space="preserve">una visión de amplio alcance en el marco. Una vez que (o si) alguien en </w:t>
      </w:r>
      <w:r w:rsidR="00940CE4">
        <w:rPr>
          <w:lang w:val="es-ES"/>
        </w:rPr>
        <w:t>el marco desaparece</w:t>
      </w:r>
      <w:r w:rsidRPr="00BC5DBD">
        <w:rPr>
          <w:lang w:val="es-ES"/>
        </w:rPr>
        <w:t xml:space="preserve">, la cámara volverá a acercarse </w:t>
      </w:r>
      <w:r w:rsidRPr="00BC5DBD">
        <w:rPr>
          <w:lang w:val="es-ES"/>
        </w:rPr>
        <w:t>dinámicamente para enfocar a los visitantes</w:t>
      </w:r>
      <w:r w:rsidR="0027693A">
        <w:rPr>
          <w:lang w:val="es-ES"/>
        </w:rPr>
        <w:t>.</w:t>
      </w:r>
    </w:p>
    <w:p w14:paraId="37DBF040" w14:textId="77777777" w:rsidR="00AF07BC" w:rsidRPr="00BC5DBD" w:rsidRDefault="0034397A">
      <w:pPr>
        <w:pStyle w:val="P68B1DB1-ListParagraph8"/>
        <w:numPr>
          <w:ilvl w:val="0"/>
          <w:numId w:val="3"/>
        </w:numPr>
        <w:rPr>
          <w:lang w:val="es-ES"/>
        </w:rPr>
      </w:pPr>
      <w:r w:rsidRPr="00BC5DBD">
        <w:rPr>
          <w:lang w:val="es-ES"/>
        </w:rPr>
        <w:t>Productos compatibles</w:t>
      </w:r>
      <w:r w:rsidRPr="00BC5DBD">
        <w:rPr>
          <w:lang w:val="es-ES"/>
        </w:rPr>
        <w:tab/>
      </w:r>
    </w:p>
    <w:p w14:paraId="0B9CA331" w14:textId="0B08FDA8" w:rsidR="00AF07BC" w:rsidRPr="00BC5DBD" w:rsidRDefault="0034397A">
      <w:pPr>
        <w:rPr>
          <w:lang w:val="es-ES"/>
        </w:rPr>
      </w:pPr>
      <w:r w:rsidRPr="00BC5DBD">
        <w:rPr>
          <w:lang w:val="es-ES"/>
        </w:rPr>
        <w:t xml:space="preserve">Es una función </w:t>
      </w:r>
      <w:r w:rsidR="002C0C7A">
        <w:rPr>
          <w:lang w:val="es-ES"/>
        </w:rPr>
        <w:t>de la placa de videoportero</w:t>
      </w:r>
      <w:r w:rsidRPr="00BC5DBD">
        <w:rPr>
          <w:lang w:val="es-ES"/>
        </w:rPr>
        <w:t xml:space="preserve">, por </w:t>
      </w:r>
      <w:r w:rsidRPr="00BC5DBD">
        <w:rPr>
          <w:b/>
          <w:lang w:val="es-ES"/>
        </w:rPr>
        <w:t xml:space="preserve">lo que funciona con cualquier </w:t>
      </w:r>
      <w:r w:rsidR="002C0C7A">
        <w:rPr>
          <w:b/>
          <w:lang w:val="es-ES"/>
        </w:rPr>
        <w:t>monitor</w:t>
      </w:r>
      <w:r w:rsidR="006C5774">
        <w:rPr>
          <w:b/>
          <w:lang w:val="es-ES"/>
        </w:rPr>
        <w:t xml:space="preserve"> de 2N</w:t>
      </w:r>
      <w:r w:rsidRPr="00BC5DBD">
        <w:rPr>
          <w:b/>
          <w:lang w:val="es-ES"/>
        </w:rPr>
        <w:t xml:space="preserve">, </w:t>
      </w:r>
      <w:r w:rsidR="006C5774">
        <w:rPr>
          <w:b/>
          <w:lang w:val="es-ES"/>
        </w:rPr>
        <w:t xml:space="preserve">con </w:t>
      </w:r>
      <w:r w:rsidRPr="00BC5DBD">
        <w:rPr>
          <w:b/>
          <w:lang w:val="es-ES"/>
        </w:rPr>
        <w:t xml:space="preserve">la aplicación My2N, </w:t>
      </w:r>
      <w:r w:rsidR="006C5774">
        <w:rPr>
          <w:b/>
          <w:lang w:val="es-ES"/>
        </w:rPr>
        <w:t xml:space="preserve">con terminales de respuesta </w:t>
      </w:r>
      <w:r w:rsidRPr="00BC5DBD">
        <w:rPr>
          <w:b/>
          <w:lang w:val="es-ES"/>
        </w:rPr>
        <w:t>de terceros o softphones</w:t>
      </w:r>
      <w:r w:rsidR="006C5774">
        <w:rPr>
          <w:b/>
          <w:lang w:val="es-ES"/>
        </w:rPr>
        <w:t xml:space="preserve">. </w:t>
      </w:r>
      <w:r w:rsidRPr="00BC5DBD">
        <w:rPr>
          <w:lang w:val="es-ES"/>
        </w:rPr>
        <w:t xml:space="preserve"> </w:t>
      </w:r>
      <w:r w:rsidR="004D34A4">
        <w:rPr>
          <w:lang w:val="es-ES"/>
        </w:rPr>
        <w:t>S</w:t>
      </w:r>
      <w:r w:rsidRPr="00BC5DBD">
        <w:rPr>
          <w:lang w:val="es-ES"/>
        </w:rPr>
        <w:t>in embargo, deb</w:t>
      </w:r>
      <w:r w:rsidRPr="00BC5DBD">
        <w:rPr>
          <w:lang w:val="es-ES"/>
        </w:rPr>
        <w:t>erá activarla en la configuración de</w:t>
      </w:r>
      <w:r w:rsidR="004D34A4">
        <w:rPr>
          <w:lang w:val="es-ES"/>
        </w:rPr>
        <w:t>l</w:t>
      </w:r>
      <w:r w:rsidRPr="00BC5DBD">
        <w:rPr>
          <w:lang w:val="es-ES"/>
        </w:rPr>
        <w:t xml:space="preserve"> interfaz web </w:t>
      </w:r>
      <w:r w:rsidR="004D34A4">
        <w:rPr>
          <w:lang w:val="es-ES"/>
        </w:rPr>
        <w:t>de la placa de videoportero</w:t>
      </w:r>
      <w:r w:rsidRPr="00BC5DBD">
        <w:rPr>
          <w:lang w:val="es-ES"/>
        </w:rPr>
        <w:t xml:space="preserve"> IP, algo muy </w:t>
      </w:r>
      <w:r w:rsidR="00247665">
        <w:rPr>
          <w:lang w:val="es-ES"/>
        </w:rPr>
        <w:t xml:space="preserve">sencillo de realizar. </w:t>
      </w:r>
      <w:r w:rsidRPr="00BC5DBD">
        <w:rPr>
          <w:lang w:val="es-ES"/>
        </w:rPr>
        <w:t xml:space="preserve">Habrá casos </w:t>
      </w:r>
      <w:r w:rsidR="009F68CB">
        <w:rPr>
          <w:lang w:val="es-ES"/>
        </w:rPr>
        <w:t>donde</w:t>
      </w:r>
      <w:r w:rsidRPr="00BC5DBD">
        <w:rPr>
          <w:lang w:val="es-ES"/>
        </w:rPr>
        <w:t xml:space="preserve"> no desee utilizar esta función, por ejemplo, en integraciones con </w:t>
      </w:r>
      <w:r w:rsidR="009F68CB">
        <w:rPr>
          <w:lang w:val="es-ES"/>
        </w:rPr>
        <w:t xml:space="preserve">sistemas de videovigilancia </w:t>
      </w:r>
      <w:r w:rsidRPr="00BC5DBD">
        <w:rPr>
          <w:lang w:val="es-ES"/>
        </w:rPr>
        <w:t>VMS que generalmente necesitan</w:t>
      </w:r>
      <w:r w:rsidRPr="00BC5DBD">
        <w:rPr>
          <w:lang w:val="es-ES"/>
        </w:rPr>
        <w:t xml:space="preserve"> un campo de visión más amplio. ¿Con qué </w:t>
      </w:r>
      <w:r w:rsidR="009F68CB">
        <w:rPr>
          <w:lang w:val="es-ES"/>
        </w:rPr>
        <w:t xml:space="preserve">placas de </w:t>
      </w:r>
      <w:r w:rsidRPr="00BC5DBD">
        <w:rPr>
          <w:lang w:val="es-ES"/>
        </w:rPr>
        <w:t>videoportero</w:t>
      </w:r>
      <w:r w:rsidR="009F68CB">
        <w:rPr>
          <w:lang w:val="es-ES"/>
        </w:rPr>
        <w:t xml:space="preserve"> </w:t>
      </w:r>
      <w:r w:rsidR="00411314">
        <w:rPr>
          <w:lang w:val="es-ES"/>
        </w:rPr>
        <w:t>de 2N</w:t>
      </w:r>
      <w:r w:rsidRPr="00BC5DBD">
        <w:rPr>
          <w:lang w:val="es-ES"/>
        </w:rPr>
        <w:t xml:space="preserve"> funciona? Por el momento con el 2N® IP Style. Pero, ¡</w:t>
      </w:r>
      <w:r w:rsidR="00411314">
        <w:rPr>
          <w:lang w:val="es-ES"/>
        </w:rPr>
        <w:t>No se pierdan nuestras próximas novedades!</w:t>
      </w:r>
    </w:p>
    <w:p w14:paraId="132D3D69" w14:textId="77D82D72" w:rsidR="00AF07BC" w:rsidRPr="00BC5DBD" w:rsidRDefault="0034397A">
      <w:pPr>
        <w:pStyle w:val="P68B1DB1-ListParagraph8"/>
        <w:numPr>
          <w:ilvl w:val="0"/>
          <w:numId w:val="3"/>
        </w:numPr>
        <w:rPr>
          <w:lang w:val="es-ES"/>
        </w:rPr>
      </w:pPr>
      <w:r w:rsidRPr="00BC5DBD">
        <w:rPr>
          <w:lang w:val="es-ES"/>
        </w:rPr>
        <w:t>Zoom de cara</w:t>
      </w:r>
      <w:r w:rsidR="009E0646">
        <w:rPr>
          <w:lang w:val="es-ES"/>
        </w:rPr>
        <w:t>,</w:t>
      </w:r>
      <w:r w:rsidRPr="00BC5DBD">
        <w:rPr>
          <w:lang w:val="es-ES"/>
        </w:rPr>
        <w:t xml:space="preserve"> y zoom táctil en las </w:t>
      </w:r>
      <w:r w:rsidR="009E0646">
        <w:rPr>
          <w:lang w:val="es-ES"/>
        </w:rPr>
        <w:t>terminales de respuesta de</w:t>
      </w:r>
      <w:r w:rsidRPr="00BC5DBD">
        <w:rPr>
          <w:lang w:val="es-ES"/>
        </w:rPr>
        <w:t xml:space="preserve"> 2N</w:t>
      </w:r>
    </w:p>
    <w:p w14:paraId="499997DF" w14:textId="6256EB04" w:rsidR="00AF07BC" w:rsidRPr="00BC5DBD" w:rsidRDefault="0034397A">
      <w:pPr>
        <w:rPr>
          <w:lang w:val="es-ES"/>
        </w:rPr>
      </w:pPr>
      <w:r w:rsidRPr="00BC5DBD">
        <w:rPr>
          <w:lang w:val="es-ES"/>
        </w:rPr>
        <w:t>Incluso cuando la función</w:t>
      </w:r>
      <w:r w:rsidRPr="00BC5DBD">
        <w:rPr>
          <w:lang w:val="es-ES"/>
        </w:rPr>
        <w:t xml:space="preserve"> de zoom de cara esté activada</w:t>
      </w:r>
      <w:r w:rsidR="00234C11">
        <w:rPr>
          <w:lang w:val="es-ES"/>
        </w:rPr>
        <w:t xml:space="preserve"> en la placa</w:t>
      </w:r>
      <w:r w:rsidRPr="00BC5DBD">
        <w:rPr>
          <w:lang w:val="es-ES"/>
        </w:rPr>
        <w:t xml:space="preserve">, la función de zoom táctil (es decir, acercar con los dedos en las </w:t>
      </w:r>
      <w:r w:rsidR="00234C11">
        <w:rPr>
          <w:lang w:val="es-ES"/>
        </w:rPr>
        <w:t>terminales de respuesta</w:t>
      </w:r>
      <w:r w:rsidRPr="00BC5DBD">
        <w:rPr>
          <w:lang w:val="es-ES"/>
        </w:rPr>
        <w:t xml:space="preserve"> con pantalla táctil) seguirá funcionando, lo que significa que los usuarios pueden hacer aún más zoom (por ejemplo, para v</w:t>
      </w:r>
      <w:r w:rsidRPr="00BC5DBD">
        <w:rPr>
          <w:lang w:val="es-ES"/>
        </w:rPr>
        <w:t xml:space="preserve">er una insignia de identificación). También incluye un botón para volver a ver la imagen completa (en 2N® Indoor View, 2N® Indoor Compact y la aplicación My2N) que cancela temporalmente la función de zoom de cara. Esto se puede configurar incluso en </w:t>
      </w:r>
      <w:r w:rsidR="00644F65">
        <w:rPr>
          <w:lang w:val="es-ES"/>
        </w:rPr>
        <w:t xml:space="preserve">terminales </w:t>
      </w:r>
      <w:r w:rsidRPr="00BC5DBD">
        <w:rPr>
          <w:lang w:val="es-ES"/>
        </w:rPr>
        <w:t>de respuesta de terceros mediante el tono DTMF "*".</w:t>
      </w:r>
    </w:p>
    <w:p w14:paraId="24641EBB" w14:textId="6AD5901E" w:rsidR="00AF07BC" w:rsidRPr="00BC5DBD" w:rsidRDefault="0034397A">
      <w:pPr>
        <w:pStyle w:val="P68B1DB1-ListParagraph8"/>
        <w:numPr>
          <w:ilvl w:val="0"/>
          <w:numId w:val="3"/>
        </w:numPr>
        <w:rPr>
          <w:lang w:val="es-ES"/>
        </w:rPr>
      </w:pPr>
      <w:r w:rsidRPr="00BC5DBD">
        <w:rPr>
          <w:lang w:val="es-ES"/>
        </w:rPr>
        <w:t>Muy importante: el zoom de cara NO es sinónimo de reconocimiento facial</w:t>
      </w:r>
    </w:p>
    <w:p w14:paraId="637B4CAD" w14:textId="1E06AD63" w:rsidR="00AF07BC" w:rsidRPr="00BC5DBD" w:rsidRDefault="0034397A">
      <w:pPr>
        <w:rPr>
          <w:b/>
          <w:lang w:val="es-ES"/>
        </w:rPr>
      </w:pPr>
      <w:r w:rsidRPr="00BC5DBD">
        <w:rPr>
          <w:lang w:val="es-ES"/>
        </w:rPr>
        <w:t>No tiene que preocuparse por las normas del RGPD con respecto a los datos biométricos. Esta función solo detecta los rostros, n</w:t>
      </w:r>
      <w:r w:rsidRPr="00BC5DBD">
        <w:rPr>
          <w:lang w:val="es-ES"/>
        </w:rPr>
        <w:t xml:space="preserve">o los guarda. </w:t>
      </w:r>
      <w:r w:rsidRPr="00BC5DBD">
        <w:rPr>
          <w:b/>
          <w:lang w:val="es-ES"/>
        </w:rPr>
        <w:t>Tenga en cuenta que esto no es una función de reconocimiento facial, por lo que no funciona como tal.</w:t>
      </w:r>
    </w:p>
    <w:p w14:paraId="11C027AC" w14:textId="77777777" w:rsidR="00AF07BC" w:rsidRPr="00BC5DBD" w:rsidRDefault="00AF07BC">
      <w:pPr>
        <w:rPr>
          <w:lang w:val="es-ES"/>
        </w:rPr>
      </w:pPr>
    </w:p>
    <w:p w14:paraId="6D1919BD" w14:textId="68D6B0D0" w:rsidR="00AF07BC" w:rsidRPr="00BC5DBD" w:rsidRDefault="0034397A">
      <w:pPr>
        <w:pStyle w:val="P68B1DB1-Normal3"/>
        <w:rPr>
          <w:lang w:val="es-ES"/>
        </w:rPr>
      </w:pPr>
      <w:r w:rsidRPr="00BC5DBD">
        <w:rPr>
          <w:lang w:val="es-ES"/>
        </w:rPr>
        <w:t xml:space="preserve">Otras funciones </w:t>
      </w:r>
    </w:p>
    <w:p w14:paraId="1B03FDBD" w14:textId="16839EF2" w:rsidR="00AF07BC" w:rsidRPr="00BC5DBD" w:rsidRDefault="0034397A">
      <w:pPr>
        <w:pStyle w:val="P68B1DB1-ListParagraph8"/>
        <w:numPr>
          <w:ilvl w:val="0"/>
          <w:numId w:val="3"/>
        </w:numPr>
        <w:rPr>
          <w:lang w:val="es-ES"/>
        </w:rPr>
      </w:pPr>
      <w:r w:rsidRPr="00BC5DBD">
        <w:rPr>
          <w:lang w:val="es-ES"/>
        </w:rPr>
        <w:t xml:space="preserve">Utilice </w:t>
      </w:r>
      <w:r w:rsidR="0032550B">
        <w:rPr>
          <w:lang w:val="es-ES"/>
        </w:rPr>
        <w:t>la placa</w:t>
      </w:r>
      <w:r w:rsidRPr="00BC5DBD">
        <w:rPr>
          <w:lang w:val="es-ES"/>
        </w:rPr>
        <w:t xml:space="preserve"> 2N® IP Style como tablón de anuncios para residentes</w:t>
      </w:r>
    </w:p>
    <w:p w14:paraId="0329F6EF" w14:textId="2D39EA63" w:rsidR="00AF07BC" w:rsidRPr="00BC5DBD" w:rsidRDefault="005B63CD" w:rsidP="00794326">
      <w:pPr>
        <w:jc w:val="both"/>
        <w:rPr>
          <w:lang w:val="es-ES"/>
        </w:rPr>
      </w:pPr>
      <w:r>
        <w:rPr>
          <w:lang w:val="es-ES"/>
        </w:rPr>
        <w:t>Olvídese</w:t>
      </w:r>
      <w:r w:rsidRPr="00BC5DBD">
        <w:rPr>
          <w:lang w:val="es-ES"/>
        </w:rPr>
        <w:t xml:space="preserve"> de los anticuados tablones de anuncios </w:t>
      </w:r>
      <w:r>
        <w:rPr>
          <w:lang w:val="es-ES"/>
        </w:rPr>
        <w:t>pegados</w:t>
      </w:r>
      <w:r w:rsidRPr="00BC5DBD">
        <w:rPr>
          <w:lang w:val="es-ES"/>
        </w:rPr>
        <w:t xml:space="preserve"> en la pared. ¡Ahora podrá </w:t>
      </w:r>
      <w:r w:rsidRPr="00BC5DBD">
        <w:rPr>
          <w:b/>
          <w:lang w:val="es-ES"/>
        </w:rPr>
        <w:t>poner los mensajes y notificaciones importantes en la pantalla del 2N® IP Style!</w:t>
      </w:r>
      <w:r w:rsidRPr="00BC5DBD">
        <w:rPr>
          <w:lang w:val="es-ES"/>
        </w:rPr>
        <w:t xml:space="preserve"> Los residentes solo tienen que </w:t>
      </w:r>
      <w:r w:rsidR="00794326">
        <w:rPr>
          <w:lang w:val="es-ES"/>
        </w:rPr>
        <w:t>presentar una credencial</w:t>
      </w:r>
      <w:r w:rsidRPr="00BC5DBD">
        <w:rPr>
          <w:lang w:val="es-ES"/>
        </w:rPr>
        <w:t xml:space="preserve"> válida (tarjeta, acceso móvil, PIN), y el videoportero IP les muestra </w:t>
      </w:r>
      <w:r w:rsidR="00794326">
        <w:rPr>
          <w:lang w:val="es-ES"/>
        </w:rPr>
        <w:t>los mensajes</w:t>
      </w:r>
      <w:r w:rsidRPr="00BC5DBD">
        <w:rPr>
          <w:lang w:val="es-ES"/>
        </w:rPr>
        <w:t xml:space="preserve"> </w:t>
      </w:r>
      <w:r w:rsidR="00794326">
        <w:rPr>
          <w:lang w:val="es-ES"/>
        </w:rPr>
        <w:t>planificados</w:t>
      </w:r>
      <w:r w:rsidRPr="00BC5DBD">
        <w:rPr>
          <w:lang w:val="es-ES"/>
        </w:rPr>
        <w:t xml:space="preserve">: por ejemplo, cortes de agua, ascensores fuera de servicio, </w:t>
      </w:r>
      <w:r w:rsidR="00F50CC2">
        <w:rPr>
          <w:lang w:val="es-ES"/>
        </w:rPr>
        <w:t xml:space="preserve">trabajos programados en </w:t>
      </w:r>
      <w:r w:rsidRPr="00BC5DBD">
        <w:rPr>
          <w:lang w:val="es-ES"/>
        </w:rPr>
        <w:t>el edificio, etc. La notificación es la misma para todos los usuarios y podrá elegir entre dos opciones de visualización:</w:t>
      </w:r>
      <w:r w:rsidRPr="00BC5DBD">
        <w:rPr>
          <w:b/>
          <w:lang w:val="es-ES"/>
        </w:rPr>
        <w:t xml:space="preserve"> solo imagen</w:t>
      </w:r>
      <w:r w:rsidRPr="00BC5DBD">
        <w:rPr>
          <w:lang w:val="es-ES"/>
        </w:rPr>
        <w:t xml:space="preserve"> o </w:t>
      </w:r>
      <w:r w:rsidRPr="00BC5DBD">
        <w:rPr>
          <w:b/>
          <w:lang w:val="es-ES"/>
        </w:rPr>
        <w:t>icono más texto sobre un fondo negro</w:t>
      </w:r>
      <w:r w:rsidRPr="00BC5DBD">
        <w:rPr>
          <w:lang w:val="es-ES"/>
        </w:rPr>
        <w:t xml:space="preserve"> (hay varios iconos preestablecidos para elegir). </w:t>
      </w:r>
    </w:p>
    <w:p w14:paraId="2E062AFD" w14:textId="42300E02" w:rsidR="00AF07BC" w:rsidRPr="00BC5DBD" w:rsidRDefault="0034397A">
      <w:pPr>
        <w:pStyle w:val="P68B1DB1-ListParagraph8"/>
        <w:numPr>
          <w:ilvl w:val="0"/>
          <w:numId w:val="3"/>
        </w:numPr>
        <w:rPr>
          <w:lang w:val="es-ES"/>
        </w:rPr>
      </w:pPr>
      <w:r w:rsidRPr="00BC5DBD">
        <w:rPr>
          <w:lang w:val="es-ES"/>
        </w:rPr>
        <w:t xml:space="preserve">Utilice </w:t>
      </w:r>
      <w:r w:rsidR="0032550B">
        <w:rPr>
          <w:lang w:val="es-ES"/>
        </w:rPr>
        <w:t>la placa</w:t>
      </w:r>
      <w:r w:rsidRPr="00BC5DBD">
        <w:rPr>
          <w:lang w:val="es-ES"/>
        </w:rPr>
        <w:t xml:space="preserve"> 2N® IP Style como </w:t>
      </w:r>
      <w:r w:rsidR="0032550B">
        <w:rPr>
          <w:lang w:val="es-ES"/>
        </w:rPr>
        <w:t>directorio de empresas o negocios.</w:t>
      </w:r>
    </w:p>
    <w:p w14:paraId="2F3E05E1" w14:textId="3EC51687" w:rsidR="00AF07BC" w:rsidRPr="00BC5DBD" w:rsidRDefault="0034397A">
      <w:pPr>
        <w:rPr>
          <w:lang w:val="es-ES"/>
        </w:rPr>
      </w:pPr>
      <w:r w:rsidRPr="00BC5DBD">
        <w:rPr>
          <w:lang w:val="es-ES"/>
        </w:rPr>
        <w:t xml:space="preserve">Una característica muy popular para proyectos </w:t>
      </w:r>
      <w:r w:rsidR="0032550B">
        <w:rPr>
          <w:lang w:val="es-ES"/>
        </w:rPr>
        <w:t xml:space="preserve">de empresas </w:t>
      </w:r>
      <w:r w:rsidR="00581818">
        <w:rPr>
          <w:lang w:val="es-ES"/>
        </w:rPr>
        <w:t>u</w:t>
      </w:r>
      <w:r w:rsidR="0032550B">
        <w:rPr>
          <w:lang w:val="es-ES"/>
        </w:rPr>
        <w:t xml:space="preserve"> oficinas </w:t>
      </w:r>
      <w:r w:rsidRPr="00BC5DBD">
        <w:rPr>
          <w:lang w:val="es-ES"/>
        </w:rPr>
        <w:t xml:space="preserve">es la </w:t>
      </w:r>
      <w:r w:rsidRPr="00BC5DBD">
        <w:rPr>
          <w:b/>
          <w:lang w:val="es-ES"/>
        </w:rPr>
        <w:t xml:space="preserve">pantalla </w:t>
      </w:r>
      <w:r w:rsidRPr="00BC5DBD">
        <w:rPr>
          <w:b/>
          <w:lang w:val="es-ES"/>
        </w:rPr>
        <w:t>de directorio del videoportero 2N® IP Style</w:t>
      </w:r>
      <w:r w:rsidRPr="00BC5DBD">
        <w:rPr>
          <w:lang w:val="es-ES"/>
        </w:rPr>
        <w:t>. Hasta ahora, en la primera página solo podías mostrar las 3 primeras fichas, lo que podía ser un</w:t>
      </w:r>
      <w:r w:rsidR="00581818">
        <w:rPr>
          <w:lang w:val="es-ES"/>
        </w:rPr>
        <w:t>a limitación</w:t>
      </w:r>
      <w:r w:rsidRPr="00BC5DBD">
        <w:rPr>
          <w:lang w:val="es-ES"/>
        </w:rPr>
        <w:t xml:space="preserve"> en edificios con múltiples empresas. Si bien todo lo </w:t>
      </w:r>
      <w:r w:rsidR="00581818">
        <w:rPr>
          <w:lang w:val="es-ES"/>
        </w:rPr>
        <w:t xml:space="preserve">que había que </w:t>
      </w:r>
      <w:r w:rsidRPr="00BC5DBD">
        <w:rPr>
          <w:lang w:val="es-ES"/>
        </w:rPr>
        <w:t>hacer era desplazarse a la página s</w:t>
      </w:r>
      <w:r w:rsidRPr="00BC5DBD">
        <w:rPr>
          <w:lang w:val="es-ES"/>
        </w:rPr>
        <w:t xml:space="preserve">iguiente, </w:t>
      </w:r>
      <w:r w:rsidR="00C60ABD">
        <w:rPr>
          <w:lang w:val="es-ES"/>
        </w:rPr>
        <w:t xml:space="preserve">es probable </w:t>
      </w:r>
      <w:r w:rsidRPr="00BC5DBD">
        <w:rPr>
          <w:lang w:val="es-ES"/>
        </w:rPr>
        <w:t>que las empresas en cuarta</w:t>
      </w:r>
      <w:r w:rsidR="00C60ABD">
        <w:rPr>
          <w:lang w:val="es-ES"/>
        </w:rPr>
        <w:t xml:space="preserve"> o</w:t>
      </w:r>
      <w:r w:rsidRPr="00BC5DBD">
        <w:rPr>
          <w:lang w:val="es-ES"/>
        </w:rPr>
        <w:t xml:space="preserve"> quinta posición, etc., no les gustara tener menos visibilidad. Por lo tanto, hemos incluido la posibilidad de mostrar </w:t>
      </w:r>
      <w:r w:rsidRPr="00BC5DBD">
        <w:rPr>
          <w:b/>
          <w:lang w:val="es-ES"/>
        </w:rPr>
        <w:t>6 fichas en lugar de 3</w:t>
      </w:r>
      <w:r w:rsidR="00C60ABD">
        <w:rPr>
          <w:b/>
          <w:lang w:val="es-ES"/>
        </w:rPr>
        <w:t xml:space="preserve">, </w:t>
      </w:r>
      <w:r w:rsidRPr="00BC5DBD">
        <w:rPr>
          <w:b/>
          <w:lang w:val="es-ES"/>
        </w:rPr>
        <w:t>distribu</w:t>
      </w:r>
      <w:r w:rsidR="00C60ABD">
        <w:rPr>
          <w:b/>
          <w:lang w:val="es-ES"/>
        </w:rPr>
        <w:t xml:space="preserve">idas </w:t>
      </w:r>
      <w:r w:rsidRPr="00BC5DBD">
        <w:rPr>
          <w:b/>
          <w:lang w:val="es-ES"/>
        </w:rPr>
        <w:t>en dos columnas</w:t>
      </w:r>
      <w:r w:rsidRPr="00BC5DBD">
        <w:rPr>
          <w:lang w:val="es-ES"/>
        </w:rPr>
        <w:t>.</w:t>
      </w:r>
    </w:p>
    <w:p w14:paraId="2B92371D" w14:textId="229F1B82" w:rsidR="00AF07BC" w:rsidRPr="0034397A" w:rsidRDefault="0034397A">
      <w:pPr>
        <w:pStyle w:val="P68B1DB1-ListParagraph8"/>
        <w:numPr>
          <w:ilvl w:val="0"/>
          <w:numId w:val="3"/>
        </w:numPr>
        <w:rPr>
          <w:lang w:val="de-DE"/>
        </w:rPr>
      </w:pPr>
      <w:r w:rsidRPr="0034397A">
        <w:rPr>
          <w:lang w:val="de-DE"/>
        </w:rPr>
        <w:lastRenderedPageBreak/>
        <w:t>Soporte Axis Zipstream para H.264</w:t>
      </w:r>
    </w:p>
    <w:p w14:paraId="2AED1E90" w14:textId="2AB638D4" w:rsidR="00AF07BC" w:rsidRPr="00BC5DBD" w:rsidRDefault="0034397A">
      <w:pPr>
        <w:rPr>
          <w:lang w:val="es-ES"/>
        </w:rPr>
      </w:pPr>
      <w:r w:rsidRPr="00BC5DBD">
        <w:rPr>
          <w:lang w:val="es-ES"/>
        </w:rPr>
        <w:t xml:space="preserve">Esta función es especialmente valorada en </w:t>
      </w:r>
      <w:r w:rsidRPr="00BC5DBD">
        <w:rPr>
          <w:b/>
          <w:lang w:val="es-ES"/>
        </w:rPr>
        <w:t xml:space="preserve">proyectos comerciales </w:t>
      </w:r>
      <w:r w:rsidR="00576CB0">
        <w:rPr>
          <w:b/>
          <w:lang w:val="es-ES"/>
        </w:rPr>
        <w:t>donde el streaming de video de la cámara de la placa se integra con el sistema</w:t>
      </w:r>
      <w:r w:rsidRPr="00BC5DBD">
        <w:rPr>
          <w:b/>
          <w:lang w:val="es-ES"/>
        </w:rPr>
        <w:t xml:space="preserve"> VMS</w:t>
      </w:r>
      <w:r w:rsidRPr="00BC5DBD">
        <w:rPr>
          <w:lang w:val="es-ES"/>
        </w:rPr>
        <w:t>. El soporte de Zipstream para H.264 reduce el ancho de banda y los requisitos de almacenamiento</w:t>
      </w:r>
      <w:r w:rsidR="00933A59">
        <w:rPr>
          <w:lang w:val="es-ES"/>
        </w:rPr>
        <w:t>.</w:t>
      </w:r>
      <w:r w:rsidRPr="00BC5DBD">
        <w:rPr>
          <w:lang w:val="es-ES"/>
        </w:rPr>
        <w:t xml:space="preserve"> mientras ma</w:t>
      </w:r>
      <w:r w:rsidRPr="00BC5DBD">
        <w:rPr>
          <w:lang w:val="es-ES"/>
        </w:rPr>
        <w:t>ntiene la resolución del vídeo y la velocidad de los fotogramas.</w:t>
      </w:r>
    </w:p>
    <w:p w14:paraId="65BA48AF" w14:textId="48892142" w:rsidR="00AF07BC" w:rsidRPr="00BC5DBD" w:rsidRDefault="0034397A">
      <w:pPr>
        <w:pStyle w:val="P68B1DB1-ListParagraph8"/>
        <w:numPr>
          <w:ilvl w:val="0"/>
          <w:numId w:val="3"/>
        </w:numPr>
        <w:rPr>
          <w:lang w:val="es-ES"/>
        </w:rPr>
      </w:pPr>
      <w:r w:rsidRPr="00BC5DBD">
        <w:rPr>
          <w:lang w:val="es-ES"/>
        </w:rPr>
        <w:t>Barra lateral de sugerencias y consejos en la interfaz web del sistema operativo 2N</w:t>
      </w:r>
    </w:p>
    <w:p w14:paraId="368361A1" w14:textId="49CF085C" w:rsidR="00AF07BC" w:rsidRPr="00BC5DBD" w:rsidRDefault="0034397A">
      <w:pPr>
        <w:rPr>
          <w:lang w:val="es-ES"/>
        </w:rPr>
      </w:pPr>
      <w:r w:rsidRPr="00BC5DBD">
        <w:rPr>
          <w:lang w:val="es-ES"/>
        </w:rPr>
        <w:t xml:space="preserve">Tanto para </w:t>
      </w:r>
      <w:r w:rsidR="00933A59">
        <w:rPr>
          <w:lang w:val="es-ES"/>
        </w:rPr>
        <w:t>usuarios expertos</w:t>
      </w:r>
      <w:r w:rsidRPr="00BC5DBD">
        <w:rPr>
          <w:lang w:val="es-ES"/>
        </w:rPr>
        <w:t xml:space="preserve"> como para quienes trabajan con productos 2N por primera vez, hemos preparado una </w:t>
      </w:r>
      <w:r w:rsidRPr="00BC5DBD">
        <w:rPr>
          <w:b/>
          <w:lang w:val="es-ES"/>
        </w:rPr>
        <w:t>barra lateral de consejos y sugerencias sobre las secciones más utilizadas de</w:t>
      </w:r>
      <w:r w:rsidR="00933A59">
        <w:rPr>
          <w:b/>
          <w:lang w:val="es-ES"/>
        </w:rPr>
        <w:t>l</w:t>
      </w:r>
      <w:r w:rsidRPr="00BC5DBD">
        <w:rPr>
          <w:b/>
          <w:lang w:val="es-ES"/>
        </w:rPr>
        <w:t xml:space="preserve"> interfaz web del producto (2N OS)</w:t>
      </w:r>
      <w:r w:rsidRPr="00BC5DBD">
        <w:rPr>
          <w:lang w:val="es-ES"/>
        </w:rPr>
        <w:t>. Le ayudará con la configuración</w:t>
      </w:r>
      <w:r w:rsidR="000E0B1A">
        <w:rPr>
          <w:lang w:val="es-ES"/>
        </w:rPr>
        <w:t xml:space="preserve">, </w:t>
      </w:r>
      <w:r w:rsidRPr="00BC5DBD">
        <w:rPr>
          <w:lang w:val="es-ES"/>
        </w:rPr>
        <w:t>y le dará un contexto más a</w:t>
      </w:r>
      <w:r w:rsidRPr="00BC5DBD">
        <w:rPr>
          <w:lang w:val="es-ES"/>
        </w:rPr>
        <w:t xml:space="preserve">mplio de toda la sección. Simplemente haga clic en el pequeño signo de interrogación que encontrará la esquina superior derecha. Una vez que haya activado la barra lateral de consejos y sugerencias, permanecerá activa mientras navega por </w:t>
      </w:r>
      <w:r w:rsidR="000E0B1A">
        <w:rPr>
          <w:lang w:val="es-ES"/>
        </w:rPr>
        <w:t>el</w:t>
      </w:r>
      <w:r w:rsidRPr="00BC5DBD">
        <w:rPr>
          <w:lang w:val="es-ES"/>
        </w:rPr>
        <w:t xml:space="preserve"> interfaz.</w:t>
      </w:r>
    </w:p>
    <w:p w14:paraId="22312C02" w14:textId="5483121F" w:rsidR="00AF07BC" w:rsidRPr="00BC5DBD" w:rsidRDefault="0034397A">
      <w:pPr>
        <w:pStyle w:val="P68B1DB1-ListParagraph8"/>
        <w:numPr>
          <w:ilvl w:val="0"/>
          <w:numId w:val="3"/>
        </w:numPr>
        <w:rPr>
          <w:lang w:val="es-ES"/>
        </w:rPr>
      </w:pPr>
      <w:r w:rsidRPr="00BC5DBD">
        <w:rPr>
          <w:lang w:val="es-ES"/>
        </w:rPr>
        <w:t>Hemos añadido recientemente la configuración de llamada oculta a nuestros videoporteros</w:t>
      </w:r>
    </w:p>
    <w:p w14:paraId="6F30AFD8" w14:textId="3DC2A30C" w:rsidR="00AF07BC" w:rsidRPr="00BC5DBD" w:rsidRDefault="0034397A">
      <w:pPr>
        <w:rPr>
          <w:lang w:val="es-ES"/>
        </w:rPr>
      </w:pPr>
      <w:r w:rsidRPr="00BC5DBD">
        <w:rPr>
          <w:lang w:val="es-ES"/>
        </w:rPr>
        <w:t xml:space="preserve">Tanto la aplicación My2N como </w:t>
      </w:r>
      <w:r w:rsidR="002C2B9F">
        <w:rPr>
          <w:lang w:val="es-ES"/>
        </w:rPr>
        <w:t>los terminales de respuesta</w:t>
      </w:r>
      <w:r w:rsidRPr="00BC5DBD">
        <w:rPr>
          <w:lang w:val="es-ES"/>
        </w:rPr>
        <w:t xml:space="preserve"> 2N ofrecen una importante función: la </w:t>
      </w:r>
      <w:r w:rsidRPr="00BC5DBD">
        <w:rPr>
          <w:b/>
          <w:lang w:val="es-ES"/>
        </w:rPr>
        <w:t>videovigilancia</w:t>
      </w:r>
      <w:r w:rsidRPr="00BC5DBD">
        <w:rPr>
          <w:lang w:val="es-ES"/>
        </w:rPr>
        <w:t xml:space="preserve">. Los residentes pueden usar </w:t>
      </w:r>
      <w:r w:rsidR="00CE3463">
        <w:rPr>
          <w:lang w:val="es-ES"/>
        </w:rPr>
        <w:t xml:space="preserve">la app </w:t>
      </w:r>
      <w:r w:rsidRPr="00BC5DBD">
        <w:rPr>
          <w:lang w:val="es-ES"/>
        </w:rPr>
        <w:t>My2N o su unidad de r</w:t>
      </w:r>
      <w:r w:rsidRPr="00BC5DBD">
        <w:rPr>
          <w:lang w:val="es-ES"/>
        </w:rPr>
        <w:t xml:space="preserve">espuesta para </w:t>
      </w:r>
      <w:r w:rsidR="00C658DD">
        <w:rPr>
          <w:lang w:val="es-ES"/>
        </w:rPr>
        <w:t>recibir la señal de</w:t>
      </w:r>
      <w:r w:rsidR="00CE3463">
        <w:rPr>
          <w:lang w:val="es-ES"/>
        </w:rPr>
        <w:t xml:space="preserve"> vídeo de la placa</w:t>
      </w:r>
      <w:r w:rsidRPr="00BC5DBD">
        <w:rPr>
          <w:lang w:val="es-ES"/>
        </w:rPr>
        <w:t xml:space="preserve"> IP 2N</w:t>
      </w:r>
      <w:r w:rsidR="00CE3463">
        <w:rPr>
          <w:lang w:val="es-ES"/>
        </w:rPr>
        <w:t>,</w:t>
      </w:r>
      <w:r w:rsidRPr="00BC5DBD">
        <w:rPr>
          <w:lang w:val="es-ES"/>
        </w:rPr>
        <w:t xml:space="preserve"> y comprobar </w:t>
      </w:r>
      <w:r w:rsidR="00CE3463">
        <w:rPr>
          <w:lang w:val="es-ES"/>
        </w:rPr>
        <w:t xml:space="preserve">así </w:t>
      </w:r>
      <w:r w:rsidRPr="00BC5DBD">
        <w:rPr>
          <w:lang w:val="es-ES"/>
        </w:rPr>
        <w:t xml:space="preserve">su entrada principal cuando deseen: convirtiendo su videoportero comunidad en un valioso elemento de seguridad de su hogar. Sin embargo, al aplicar esta función, los usuarios en la </w:t>
      </w:r>
      <w:r w:rsidR="005F27B1">
        <w:rPr>
          <w:lang w:val="es-ES"/>
        </w:rPr>
        <w:t>placa</w:t>
      </w:r>
      <w:r w:rsidRPr="00BC5DBD">
        <w:rPr>
          <w:lang w:val="es-ES"/>
        </w:rPr>
        <w:t xml:space="preserve"> veían el videoportero IP como si estuviera "en una llamada"</w:t>
      </w:r>
      <w:r w:rsidR="005F27B1">
        <w:rPr>
          <w:lang w:val="es-ES"/>
        </w:rPr>
        <w:t xml:space="preserve">. De </w:t>
      </w:r>
      <w:r w:rsidRPr="00BC5DBD">
        <w:rPr>
          <w:lang w:val="es-ES"/>
        </w:rPr>
        <w:t>ahora</w:t>
      </w:r>
      <w:r w:rsidR="005F27B1">
        <w:rPr>
          <w:lang w:val="es-ES"/>
        </w:rPr>
        <w:t xml:space="preserve"> en adelante,</w:t>
      </w:r>
      <w:r w:rsidRPr="00BC5DBD">
        <w:rPr>
          <w:lang w:val="es-ES"/>
        </w:rPr>
        <w:t xml:space="preserve"> hemos </w:t>
      </w:r>
      <w:r w:rsidR="005F27B1">
        <w:rPr>
          <w:lang w:val="es-ES"/>
        </w:rPr>
        <w:t>modificado</w:t>
      </w:r>
      <w:r w:rsidRPr="00BC5DBD">
        <w:rPr>
          <w:lang w:val="es-ES"/>
        </w:rPr>
        <w:t xml:space="preserve"> </w:t>
      </w:r>
      <w:r w:rsidRPr="00BC5DBD">
        <w:rPr>
          <w:b/>
          <w:lang w:val="es-ES"/>
        </w:rPr>
        <w:t>esta función de videovigilancia en una "llamada oculta"</w:t>
      </w:r>
      <w:r w:rsidRPr="00BC5DBD">
        <w:rPr>
          <w:lang w:val="es-ES"/>
        </w:rPr>
        <w:t>. Esto significa que el videoportero IP no mostrará nada cuando los residentes estén usando est</w:t>
      </w:r>
      <w:r w:rsidRPr="00BC5DBD">
        <w:rPr>
          <w:lang w:val="es-ES"/>
        </w:rPr>
        <w:t>a función, y podrán seguir utilizándolo con normalidad. El visitante p</w:t>
      </w:r>
      <w:r w:rsidR="00C577B4">
        <w:rPr>
          <w:lang w:val="es-ES"/>
        </w:rPr>
        <w:t>odrá</w:t>
      </w:r>
      <w:r w:rsidRPr="00BC5DBD">
        <w:rPr>
          <w:lang w:val="es-ES"/>
        </w:rPr>
        <w:t xml:space="preserve"> continuar usando</w:t>
      </w:r>
      <w:r w:rsidR="00C577B4">
        <w:rPr>
          <w:lang w:val="es-ES"/>
        </w:rPr>
        <w:t xml:space="preserve"> normalmente la placa</w:t>
      </w:r>
      <w:r w:rsidRPr="00BC5DBD">
        <w:rPr>
          <w:lang w:val="es-ES"/>
        </w:rPr>
        <w:t xml:space="preserve"> IP, y si inicia una llamada, la llamada oculta se desconectará.</w:t>
      </w:r>
    </w:p>
    <w:p w14:paraId="01FD2152" w14:textId="5F80FC84" w:rsidR="00AF07BC" w:rsidRPr="00BC5DBD" w:rsidRDefault="0034397A">
      <w:pPr>
        <w:pStyle w:val="Odstavecseseznamem"/>
        <w:numPr>
          <w:ilvl w:val="0"/>
          <w:numId w:val="3"/>
        </w:numPr>
        <w:rPr>
          <w:lang w:val="es-ES"/>
        </w:rPr>
      </w:pPr>
      <w:r w:rsidRPr="00BC5DBD">
        <w:rPr>
          <w:b/>
          <w:lang w:val="es-ES"/>
        </w:rPr>
        <w:t>Nuevo pictograma en la</w:t>
      </w:r>
      <w:r w:rsidRPr="00BC5DBD">
        <w:rPr>
          <w:lang w:val="es-ES"/>
        </w:rPr>
        <w:t xml:space="preserve"> </w:t>
      </w:r>
      <w:r w:rsidRPr="00BC5DBD">
        <w:rPr>
          <w:b/>
          <w:lang w:val="es-ES"/>
        </w:rPr>
        <w:t>pantalla del videoportero 2N® IP Style</w:t>
      </w:r>
    </w:p>
    <w:p w14:paraId="1C186957" w14:textId="5DBC7F55" w:rsidR="00AF07BC" w:rsidRPr="00BC5DBD" w:rsidRDefault="0034397A">
      <w:pPr>
        <w:rPr>
          <w:lang w:val="es-ES"/>
        </w:rPr>
      </w:pPr>
      <w:r w:rsidRPr="00BC5DBD">
        <w:rPr>
          <w:lang w:val="es-ES"/>
        </w:rPr>
        <w:t xml:space="preserve">Hemos añadido un </w:t>
      </w:r>
      <w:r w:rsidRPr="00BC5DBD">
        <w:rPr>
          <w:b/>
          <w:lang w:val="es-ES"/>
        </w:rPr>
        <w:t xml:space="preserve">pictograma en la pantalla del videoportero 2N® IP Style para indicar cuando hay una puerta abierta </w:t>
      </w:r>
      <w:r w:rsidRPr="00BC5DBD">
        <w:rPr>
          <w:lang w:val="es-ES"/>
        </w:rPr>
        <w:t xml:space="preserve">o </w:t>
      </w:r>
      <w:r w:rsidR="006E36D4">
        <w:rPr>
          <w:lang w:val="es-ES"/>
        </w:rPr>
        <w:t>se activa u</w:t>
      </w:r>
      <w:r w:rsidR="00FE2D21">
        <w:rPr>
          <w:lang w:val="es-ES"/>
        </w:rPr>
        <w:t>n actuador</w:t>
      </w:r>
      <w:r w:rsidRPr="00BC5DBD">
        <w:rPr>
          <w:lang w:val="es-ES"/>
        </w:rPr>
        <w:t xml:space="preserve">. Esto aporta dos </w:t>
      </w:r>
      <w:r w:rsidR="006E36D4">
        <w:rPr>
          <w:lang w:val="es-ES"/>
        </w:rPr>
        <w:t>ventajas</w:t>
      </w:r>
      <w:r w:rsidRPr="00BC5DBD">
        <w:rPr>
          <w:lang w:val="es-ES"/>
        </w:rPr>
        <w:t xml:space="preserve">: </w:t>
      </w:r>
      <w:r w:rsidR="006E36D4">
        <w:rPr>
          <w:lang w:val="es-ES"/>
        </w:rPr>
        <w:t>A</w:t>
      </w:r>
      <w:r w:rsidRPr="00BC5DBD">
        <w:rPr>
          <w:lang w:val="es-ES"/>
        </w:rPr>
        <w:t xml:space="preserve">ccesibilidad para visitantes con </w:t>
      </w:r>
      <w:r w:rsidR="00AA07C5">
        <w:rPr>
          <w:lang w:val="es-ES"/>
        </w:rPr>
        <w:t>problemas auditivos</w:t>
      </w:r>
      <w:r w:rsidR="00675A59">
        <w:rPr>
          <w:lang w:val="es-ES"/>
        </w:rPr>
        <w:t>,</w:t>
      </w:r>
      <w:r w:rsidRPr="00BC5DBD">
        <w:rPr>
          <w:lang w:val="es-ES"/>
        </w:rPr>
        <w:t xml:space="preserve"> y seguridad. Si el </w:t>
      </w:r>
      <w:r w:rsidR="00B76825">
        <w:rPr>
          <w:lang w:val="es-ES"/>
        </w:rPr>
        <w:t>actuador se activa,</w:t>
      </w:r>
      <w:r w:rsidRPr="00BC5DBD">
        <w:rPr>
          <w:lang w:val="es-ES"/>
        </w:rPr>
        <w:t xml:space="preserve"> y la puerta está cerrada (pero no bloqueada), el videoportero IP informa sobre este hecho a</w:t>
      </w:r>
      <w:r w:rsidR="00B76825">
        <w:rPr>
          <w:lang w:val="es-ES"/>
        </w:rPr>
        <w:t xml:space="preserve"> la visita.</w:t>
      </w:r>
    </w:p>
    <w:p w14:paraId="05E0422A" w14:textId="256A3A66" w:rsidR="00AF07BC" w:rsidRPr="00BC5DBD" w:rsidRDefault="0034397A">
      <w:pPr>
        <w:pStyle w:val="P68B1DB1-ListParagraph8"/>
        <w:numPr>
          <w:ilvl w:val="0"/>
          <w:numId w:val="3"/>
        </w:numPr>
        <w:rPr>
          <w:lang w:val="es-ES"/>
        </w:rPr>
      </w:pPr>
      <w:r w:rsidRPr="00BC5DBD">
        <w:rPr>
          <w:lang w:val="es-ES"/>
        </w:rPr>
        <w:t>2N® Indoor View ahora más fácil de usar</w:t>
      </w:r>
    </w:p>
    <w:p w14:paraId="6F8DFC14" w14:textId="633A5492" w:rsidR="00AF07BC" w:rsidRPr="00BC5DBD" w:rsidRDefault="0034397A">
      <w:pPr>
        <w:rPr>
          <w:lang w:val="es-ES"/>
        </w:rPr>
      </w:pPr>
      <w:r w:rsidRPr="00BC5DBD">
        <w:rPr>
          <w:lang w:val="es-ES"/>
        </w:rPr>
        <w:t>En ocasiones, al recibir una llamada en el 2N® Indoor View, algunos usuarios tenían dudas sobre cómo responderla</w:t>
      </w:r>
      <w:r w:rsidRPr="00BC5DBD">
        <w:rPr>
          <w:lang w:val="es-ES"/>
        </w:rPr>
        <w:t xml:space="preserve">. Para evitar </w:t>
      </w:r>
      <w:r w:rsidR="00E1699C">
        <w:rPr>
          <w:lang w:val="es-ES"/>
        </w:rPr>
        <w:t>esta situación y mejorar la experiencia de usuario</w:t>
      </w:r>
      <w:r w:rsidRPr="00BC5DBD">
        <w:rPr>
          <w:lang w:val="es-ES"/>
        </w:rPr>
        <w:t xml:space="preserve">, </w:t>
      </w:r>
      <w:r w:rsidR="00E1699C">
        <w:rPr>
          <w:lang w:val="es-ES"/>
        </w:rPr>
        <w:t xml:space="preserve">hemos agregado </w:t>
      </w:r>
      <w:r w:rsidRPr="00BC5DBD">
        <w:rPr>
          <w:lang w:val="es-ES"/>
        </w:rPr>
        <w:t xml:space="preserve">un </w:t>
      </w:r>
      <w:r w:rsidRPr="00BC5DBD">
        <w:rPr>
          <w:b/>
          <w:lang w:val="es-ES"/>
        </w:rPr>
        <w:t xml:space="preserve">icono de respuesta a la opción ya existente </w:t>
      </w:r>
      <w:r w:rsidRPr="00BC5DBD">
        <w:rPr>
          <w:lang w:val="es-ES"/>
        </w:rPr>
        <w:t>(toque en cualquier punto de la pantalla)</w:t>
      </w:r>
      <w:r w:rsidRPr="00BC5DBD">
        <w:rPr>
          <w:b/>
          <w:lang w:val="es-ES"/>
        </w:rPr>
        <w:t xml:space="preserve"> para permitirles responder a la llamada</w:t>
      </w:r>
      <w:r w:rsidRPr="00BC5DBD">
        <w:rPr>
          <w:lang w:val="es-ES"/>
        </w:rPr>
        <w:t>.</w:t>
      </w:r>
    </w:p>
    <w:p w14:paraId="18ECA925" w14:textId="77777777" w:rsidR="00AF07BC" w:rsidRPr="00BC5DBD" w:rsidRDefault="00AF07BC">
      <w:pPr>
        <w:rPr>
          <w:b/>
          <w:lang w:val="es-ES"/>
        </w:rPr>
      </w:pPr>
    </w:p>
    <w:sectPr w:rsidR="00AF07BC" w:rsidRPr="00BC5D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237F52"/>
    <w:multiLevelType w:val="hybridMultilevel"/>
    <w:tmpl w:val="53764182"/>
    <w:lvl w:ilvl="0" w:tplc="20E8C7D2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F83FAB"/>
    <w:multiLevelType w:val="hybridMultilevel"/>
    <w:tmpl w:val="930486C6"/>
    <w:lvl w:ilvl="0" w:tplc="DC80B992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132148"/>
    <w:multiLevelType w:val="hybridMultilevel"/>
    <w:tmpl w:val="3EBC337A"/>
    <w:lvl w:ilvl="0" w:tplc="C0C03978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3426809">
    <w:abstractNumId w:val="1"/>
  </w:num>
  <w:num w:numId="2" w16cid:durableId="118887224">
    <w:abstractNumId w:val="0"/>
  </w:num>
  <w:num w:numId="3" w16cid:durableId="1524556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AA4"/>
    <w:rsid w:val="00042854"/>
    <w:rsid w:val="000559BD"/>
    <w:rsid w:val="00082453"/>
    <w:rsid w:val="000E0B1A"/>
    <w:rsid w:val="000F3392"/>
    <w:rsid w:val="000F5BE8"/>
    <w:rsid w:val="00113E94"/>
    <w:rsid w:val="001213DB"/>
    <w:rsid w:val="00146F1D"/>
    <w:rsid w:val="001B19E7"/>
    <w:rsid w:val="001D6DDB"/>
    <w:rsid w:val="00232401"/>
    <w:rsid w:val="00234C11"/>
    <w:rsid w:val="002420C9"/>
    <w:rsid w:val="00247665"/>
    <w:rsid w:val="00250F39"/>
    <w:rsid w:val="0027693A"/>
    <w:rsid w:val="002C0C7A"/>
    <w:rsid w:val="002C1342"/>
    <w:rsid w:val="002C2B9F"/>
    <w:rsid w:val="0030702E"/>
    <w:rsid w:val="00321016"/>
    <w:rsid w:val="0032109E"/>
    <w:rsid w:val="00323A79"/>
    <w:rsid w:val="0032550B"/>
    <w:rsid w:val="0034397A"/>
    <w:rsid w:val="003743CC"/>
    <w:rsid w:val="003D6B8A"/>
    <w:rsid w:val="003F7693"/>
    <w:rsid w:val="004011CF"/>
    <w:rsid w:val="00406901"/>
    <w:rsid w:val="00411314"/>
    <w:rsid w:val="004446B6"/>
    <w:rsid w:val="00463A11"/>
    <w:rsid w:val="00491605"/>
    <w:rsid w:val="004D34A4"/>
    <w:rsid w:val="004F577E"/>
    <w:rsid w:val="0051798D"/>
    <w:rsid w:val="00571A7A"/>
    <w:rsid w:val="00576CB0"/>
    <w:rsid w:val="00581818"/>
    <w:rsid w:val="00586BA8"/>
    <w:rsid w:val="005B63CD"/>
    <w:rsid w:val="005F27B1"/>
    <w:rsid w:val="006030E5"/>
    <w:rsid w:val="00644F65"/>
    <w:rsid w:val="0066229E"/>
    <w:rsid w:val="00675A59"/>
    <w:rsid w:val="00697D27"/>
    <w:rsid w:val="006C438B"/>
    <w:rsid w:val="006C5774"/>
    <w:rsid w:val="006E05A0"/>
    <w:rsid w:val="006E36D4"/>
    <w:rsid w:val="00721DA6"/>
    <w:rsid w:val="0073711B"/>
    <w:rsid w:val="00757131"/>
    <w:rsid w:val="0076561E"/>
    <w:rsid w:val="00770989"/>
    <w:rsid w:val="00785E1E"/>
    <w:rsid w:val="00794326"/>
    <w:rsid w:val="007A0161"/>
    <w:rsid w:val="007B6934"/>
    <w:rsid w:val="007C30F8"/>
    <w:rsid w:val="007D56D7"/>
    <w:rsid w:val="008000AD"/>
    <w:rsid w:val="00836DA3"/>
    <w:rsid w:val="00837407"/>
    <w:rsid w:val="00861E4D"/>
    <w:rsid w:val="00862946"/>
    <w:rsid w:val="008811DD"/>
    <w:rsid w:val="00884F7A"/>
    <w:rsid w:val="008A3F26"/>
    <w:rsid w:val="008B6B09"/>
    <w:rsid w:val="008E780A"/>
    <w:rsid w:val="00913EE9"/>
    <w:rsid w:val="00932AA4"/>
    <w:rsid w:val="00933A59"/>
    <w:rsid w:val="00940CE4"/>
    <w:rsid w:val="009708DE"/>
    <w:rsid w:val="009A3E2A"/>
    <w:rsid w:val="009A73D1"/>
    <w:rsid w:val="009E0646"/>
    <w:rsid w:val="009F4FF4"/>
    <w:rsid w:val="009F68CB"/>
    <w:rsid w:val="00A254AC"/>
    <w:rsid w:val="00A305F9"/>
    <w:rsid w:val="00A531DA"/>
    <w:rsid w:val="00A57DDD"/>
    <w:rsid w:val="00A74842"/>
    <w:rsid w:val="00AA07C5"/>
    <w:rsid w:val="00AD331E"/>
    <w:rsid w:val="00AF07BC"/>
    <w:rsid w:val="00B25B7C"/>
    <w:rsid w:val="00B322F7"/>
    <w:rsid w:val="00B373F9"/>
    <w:rsid w:val="00B71FDC"/>
    <w:rsid w:val="00B76825"/>
    <w:rsid w:val="00B82C64"/>
    <w:rsid w:val="00BC03A3"/>
    <w:rsid w:val="00BC5DBD"/>
    <w:rsid w:val="00BE3B7C"/>
    <w:rsid w:val="00BF4034"/>
    <w:rsid w:val="00BF6ABB"/>
    <w:rsid w:val="00C577B4"/>
    <w:rsid w:val="00C60ABD"/>
    <w:rsid w:val="00C658DD"/>
    <w:rsid w:val="00C75938"/>
    <w:rsid w:val="00C85573"/>
    <w:rsid w:val="00CA78D0"/>
    <w:rsid w:val="00CD4BF4"/>
    <w:rsid w:val="00CE32EC"/>
    <w:rsid w:val="00CE3463"/>
    <w:rsid w:val="00D20F89"/>
    <w:rsid w:val="00D57FC7"/>
    <w:rsid w:val="00DC0AF4"/>
    <w:rsid w:val="00DD3212"/>
    <w:rsid w:val="00DF62DE"/>
    <w:rsid w:val="00E1699C"/>
    <w:rsid w:val="00E16D19"/>
    <w:rsid w:val="00E22786"/>
    <w:rsid w:val="00E34B24"/>
    <w:rsid w:val="00E528A9"/>
    <w:rsid w:val="00E733B8"/>
    <w:rsid w:val="00E84BED"/>
    <w:rsid w:val="00EE2E8C"/>
    <w:rsid w:val="00EE6431"/>
    <w:rsid w:val="00EF3C0B"/>
    <w:rsid w:val="00F10C32"/>
    <w:rsid w:val="00F14208"/>
    <w:rsid w:val="00F30A37"/>
    <w:rsid w:val="00F50CC2"/>
    <w:rsid w:val="00F652B8"/>
    <w:rsid w:val="00F66A6A"/>
    <w:rsid w:val="00FE11FA"/>
    <w:rsid w:val="00FE2D21"/>
    <w:rsid w:val="01DA0A34"/>
    <w:rsid w:val="0399B204"/>
    <w:rsid w:val="11FED20E"/>
    <w:rsid w:val="120AE9F2"/>
    <w:rsid w:val="17EC1A4B"/>
    <w:rsid w:val="206B7D86"/>
    <w:rsid w:val="210A15BE"/>
    <w:rsid w:val="26A1184B"/>
    <w:rsid w:val="2C6B4EE0"/>
    <w:rsid w:val="3128E570"/>
    <w:rsid w:val="326B350B"/>
    <w:rsid w:val="3CF1924A"/>
    <w:rsid w:val="3E058D96"/>
    <w:rsid w:val="3EED17C2"/>
    <w:rsid w:val="4924B019"/>
    <w:rsid w:val="5CBFD9A6"/>
    <w:rsid w:val="5DC749BC"/>
    <w:rsid w:val="5DEDC8F2"/>
    <w:rsid w:val="623F2DC9"/>
    <w:rsid w:val="624D4172"/>
    <w:rsid w:val="74DAFF23"/>
    <w:rsid w:val="77852632"/>
    <w:rsid w:val="79436C41"/>
    <w:rsid w:val="7ABDF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CE880"/>
  <w15:chartTrackingRefBased/>
  <w15:docId w15:val="{1D1437D2-81A0-472D-8550-6C10FADB9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32AA4"/>
    <w:rPr>
      <w:kern w:val="2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932AA4"/>
    <w:rPr>
      <w:sz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32AA4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32AA4"/>
    <w:rPr>
      <w:kern w:val="2"/>
      <w:sz w:val="20"/>
      <w14:ligatures w14:val="standardContextual"/>
    </w:rPr>
  </w:style>
  <w:style w:type="character" w:styleId="Hypertextovodkaz">
    <w:name w:val="Hyperlink"/>
    <w:basedOn w:val="Standardnpsmoodstavce"/>
    <w:uiPriority w:val="99"/>
    <w:unhideWhenUsed/>
    <w:rsid w:val="00932AA4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E05A0"/>
    <w:pPr>
      <w:ind w:left="720"/>
      <w:contextualSpacing/>
    </w:pPr>
  </w:style>
  <w:style w:type="paragraph" w:styleId="Revize">
    <w:name w:val="Revision"/>
    <w:hidden/>
    <w:uiPriority w:val="99"/>
    <w:semiHidden/>
    <w:rsid w:val="003743CC"/>
    <w:pPr>
      <w:spacing w:after="0" w:line="240" w:lineRule="auto"/>
    </w:pPr>
    <w:rPr>
      <w:kern w:val="2"/>
      <w14:ligatures w14:val="standardContextual"/>
    </w:rPr>
  </w:style>
  <w:style w:type="paragraph" w:customStyle="1" w:styleId="P68B1DB1-Normal1">
    <w:name w:val="P68B1DB1-Normal1"/>
    <w:basedOn w:val="Normln"/>
    <w:rPr>
      <w:color w:val="FF0000"/>
      <w:sz w:val="28"/>
    </w:rPr>
  </w:style>
  <w:style w:type="paragraph" w:customStyle="1" w:styleId="P68B1DB1-Normal2">
    <w:name w:val="P68B1DB1-Normal2"/>
    <w:basedOn w:val="Normln"/>
    <w:rPr>
      <w:b/>
      <w:color w:val="FF0000"/>
    </w:rPr>
  </w:style>
  <w:style w:type="paragraph" w:customStyle="1" w:styleId="P68B1DB1-Normal3">
    <w:name w:val="P68B1DB1-Normal3"/>
    <w:basedOn w:val="Normln"/>
    <w:rPr>
      <w:sz w:val="28"/>
    </w:rPr>
  </w:style>
  <w:style w:type="paragraph" w:customStyle="1" w:styleId="P68B1DB1-Normal4">
    <w:name w:val="P68B1DB1-Normal4"/>
    <w:basedOn w:val="Normln"/>
    <w:rPr>
      <w:color w:val="4472C4" w:themeColor="accent1"/>
      <w:u w:val="single"/>
    </w:rPr>
  </w:style>
  <w:style w:type="paragraph" w:customStyle="1" w:styleId="P68B1DB1-Normal5">
    <w:name w:val="P68B1DB1-Normal5"/>
    <w:basedOn w:val="Normln"/>
  </w:style>
  <w:style w:type="paragraph" w:customStyle="1" w:styleId="P68B1DB1-Normal6">
    <w:name w:val="P68B1DB1-Normal6"/>
    <w:basedOn w:val="Normln"/>
    <w:rPr>
      <w:color w:val="4472C4" w:themeColor="accent1"/>
      <w:sz w:val="32"/>
    </w:rPr>
  </w:style>
  <w:style w:type="paragraph" w:customStyle="1" w:styleId="P68B1DB1-Normal7">
    <w:name w:val="P68B1DB1-Normal7"/>
    <w:basedOn w:val="Normln"/>
    <w:rPr>
      <w:b/>
    </w:rPr>
  </w:style>
  <w:style w:type="paragraph" w:customStyle="1" w:styleId="P68B1DB1-ListParagraph8">
    <w:name w:val="P68B1DB1-ListParagraph8"/>
    <w:basedOn w:val="Odstavecseseznamem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4D5AF9FFC1F24980A0BE15811170D4" ma:contentTypeVersion="11" ma:contentTypeDescription="Create a new document." ma:contentTypeScope="" ma:versionID="c6ba2373c8b86229806683fcfc0beded">
  <xsd:schema xmlns:xsd="http://www.w3.org/2001/XMLSchema" xmlns:xs="http://www.w3.org/2001/XMLSchema" xmlns:p="http://schemas.microsoft.com/office/2006/metadata/properties" xmlns:ns2="1ca0be41-0608-45dd-ae31-1941145adcce" xmlns:ns3="2d666cce-6ac3-40aa-a20e-a5d98216a19a" targetNamespace="http://schemas.microsoft.com/office/2006/metadata/properties" ma:root="true" ma:fieldsID="9fdf227c1ca786ab7576d0e650f853f5" ns2:_="" ns3:_="">
    <xsd:import namespace="1ca0be41-0608-45dd-ae31-1941145adcce"/>
    <xsd:import namespace="2d666cce-6ac3-40aa-a20e-a5d98216a1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a0be41-0608-45dd-ae31-1941145adc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417f4dc-795f-4a2f-b50a-1c5d362e49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66cce-6ac3-40aa-a20e-a5d98216a19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b26891d5-244f-49c7-b677-d966b20b1a76}" ma:internalName="TaxCatchAll" ma:showField="CatchAllData" ma:web="2d666cce-6ac3-40aa-a20e-a5d98216a1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d666cce-6ac3-40aa-a20e-a5d98216a19a" xsi:nil="true"/>
    <lcf76f155ced4ddcb4097134ff3c332f xmlns="1ca0be41-0608-45dd-ae31-1941145adcc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12E20A0-7119-4338-8C30-45780C563E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a0be41-0608-45dd-ae31-1941145adcce"/>
    <ds:schemaRef ds:uri="2d666cce-6ac3-40aa-a20e-a5d98216a1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E86D28-2260-4D57-93BF-CE782C00A7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54F338-DBC9-4005-AD38-D6AF3D640338}">
  <ds:schemaRefs>
    <ds:schemaRef ds:uri="http://schemas.microsoft.com/office/2006/metadata/properties"/>
    <ds:schemaRef ds:uri="http://schemas.microsoft.com/office/infopath/2007/PartnerControls"/>
    <ds:schemaRef ds:uri="2d666cce-6ac3-40aa-a20e-a5d98216a19a"/>
    <ds:schemaRef ds:uri="1ca0be41-0608-45dd-ae31-1941145adc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1206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May Ashdown - 2N</dc:creator>
  <cp:keywords/>
  <dc:description/>
  <cp:lastModifiedBy>Hana Novotná - 2N</cp:lastModifiedBy>
  <cp:revision>70</cp:revision>
  <dcterms:created xsi:type="dcterms:W3CDTF">2023-04-28T15:20:00Z</dcterms:created>
  <dcterms:modified xsi:type="dcterms:W3CDTF">2023-04-29T12:37:00Z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0x0101004E4D5AF9FFC1F24980A0BE15811170D4</vt:lpwstr>
  </property>
  <property fmtid="{D5CDD505-2E9C-101B-9397-08002B2CF9AE}" pid="3" name="MediaServiceImageTags">
    <vt:lpwstr/>
  </property>
</Properties>
</file>