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E90C2" w14:textId="42B64A63" w:rsidR="004B7D05" w:rsidRPr="009F44D7" w:rsidRDefault="001A0545">
      <w:pPr>
        <w:pStyle w:val="P68B1DB1-Normln1"/>
        <w:rPr>
          <w:lang w:val="it-IT"/>
        </w:rPr>
      </w:pPr>
      <w:r w:rsidRPr="009F44D7">
        <w:rPr>
          <w:lang w:val="it-IT"/>
        </w:rPr>
        <w:t>2N® Clip - Pacchetto contenuto per i distributori</w:t>
      </w:r>
    </w:p>
    <w:p w14:paraId="7D3D14A7" w14:textId="77777777" w:rsidR="004B7D05" w:rsidRPr="009F44D7" w:rsidRDefault="004B7D05">
      <w:pPr>
        <w:rPr>
          <w:rFonts w:asciiTheme="majorHAnsi" w:hAnsiTheme="majorHAnsi" w:cstheme="majorHAnsi"/>
          <w:color w:val="4472C4" w:themeColor="accent1"/>
          <w:sz w:val="28"/>
          <w:lang w:val="it-IT"/>
        </w:rPr>
      </w:pPr>
    </w:p>
    <w:p w14:paraId="02F8FE90" w14:textId="3EAEB993" w:rsidR="004B7D05" w:rsidRPr="009F44D7" w:rsidRDefault="001A0545">
      <w:pPr>
        <w:pStyle w:val="P68B1DB1-Normln2"/>
        <w:rPr>
          <w:lang w:val="it-IT"/>
        </w:rPr>
      </w:pPr>
      <w:r w:rsidRPr="009F44D7">
        <w:rPr>
          <w:lang w:val="it-IT"/>
        </w:rPr>
        <w:t>Social media</w:t>
      </w:r>
    </w:p>
    <w:p w14:paraId="6145362F" w14:textId="500020A0" w:rsidR="004B7D05" w:rsidRPr="009F44D7" w:rsidRDefault="001A0545">
      <w:pPr>
        <w:rPr>
          <w:rFonts w:cstheme="minorHAnsi"/>
          <w:lang w:val="it-IT"/>
        </w:rPr>
      </w:pPr>
      <w:r w:rsidRPr="009F44D7">
        <w:rPr>
          <w:rFonts w:cstheme="minorHAnsi"/>
          <w:lang w:val="it-IT"/>
        </w:rPr>
        <w:t>Vi presentiamo il prodotto 2N® Clip: una nuova unità di risposta</w:t>
      </w:r>
      <w:r w:rsidR="005517CE">
        <w:rPr>
          <w:rFonts w:cstheme="minorHAnsi"/>
          <w:lang w:val="it-IT"/>
        </w:rPr>
        <w:t xml:space="preserve"> 2N</w:t>
      </w:r>
      <w:r w:rsidRPr="009F44D7">
        <w:rPr>
          <w:rFonts w:cstheme="minorHAnsi"/>
          <w:lang w:val="it-IT"/>
        </w:rPr>
        <w:t xml:space="preserve"> a prezzi accessibili</w:t>
      </w:r>
      <w:r w:rsidR="005517CE">
        <w:rPr>
          <w:rFonts w:cstheme="minorHAnsi"/>
          <w:lang w:val="it-IT"/>
        </w:rPr>
        <w:t>,</w:t>
      </w:r>
      <w:r w:rsidRPr="009F44D7">
        <w:rPr>
          <w:rFonts w:cstheme="minorHAnsi"/>
          <w:lang w:val="it-IT"/>
        </w:rPr>
        <w:t xml:space="preserve"> che offre ai residenti la sicurezza e la comodità della videocomunicazione IP pur non avendo un prezzo elevato! </w:t>
      </w:r>
      <w:r w:rsidRPr="009F44D7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lang w:val="it-IT"/>
        </w:rPr>
        <mc:AlternateContent>
          <mc:Choice Requires="w16se">
            <w16se:symEx w16se:font="Segoe UI Emoji" w16se:char="1F60E"/>
          </mc:Choice>
          <mc:Fallback>
            <w:t>😎</w:t>
          </mc:Fallback>
        </mc:AlternateContent>
      </w:r>
    </w:p>
    <w:p w14:paraId="39D58891" w14:textId="56440D09" w:rsidR="004B7D05" w:rsidRPr="009F44D7" w:rsidRDefault="001A0545">
      <w:pPr>
        <w:pStyle w:val="P68B1DB1-Normln3"/>
        <w:rPr>
          <w:lang w:val="it-IT"/>
        </w:rPr>
      </w:pPr>
      <w:r w:rsidRPr="009F44D7">
        <w:rPr>
          <w:lang w:val="it-IT"/>
        </w:rPr>
        <w:t>L'unità di risposta da 4'' è stata sviluppata pensando a progetti residenziali di fascia media:</w:t>
      </w:r>
    </w:p>
    <w:p w14:paraId="2F7B4153" w14:textId="77777777" w:rsidR="004B7D05" w:rsidRPr="009F44D7" w:rsidRDefault="001A0545">
      <w:pPr>
        <w:pStyle w:val="P68B1DB1-Odstavecseseznamem4"/>
        <w:numPr>
          <w:ilvl w:val="0"/>
          <w:numId w:val="3"/>
        </w:numPr>
        <w:rPr>
          <w:lang w:val="it-IT"/>
        </w:rPr>
      </w:pPr>
      <w:r w:rsidRPr="009F44D7">
        <w:rPr>
          <w:lang w:val="it-IT"/>
        </w:rPr>
        <w:t>Videocomunicazione IP</w:t>
      </w:r>
    </w:p>
    <w:p w14:paraId="75B1A83A" w14:textId="77777777" w:rsidR="004B7D05" w:rsidRPr="009F44D7" w:rsidRDefault="001A0545">
      <w:pPr>
        <w:pStyle w:val="P68B1DB1-Odstavecseseznamem4"/>
        <w:numPr>
          <w:ilvl w:val="0"/>
          <w:numId w:val="3"/>
        </w:numPr>
        <w:rPr>
          <w:lang w:val="it-IT"/>
        </w:rPr>
      </w:pPr>
      <w:r w:rsidRPr="009F44D7">
        <w:rPr>
          <w:lang w:val="it-IT"/>
        </w:rPr>
        <w:t>Compatibilità con il pulsante del campanello</w:t>
      </w:r>
    </w:p>
    <w:p w14:paraId="353E4F3C" w14:textId="77777777" w:rsidR="004B7D05" w:rsidRPr="009F44D7" w:rsidRDefault="001A0545">
      <w:pPr>
        <w:pStyle w:val="P68B1DB1-Odstavecseseznamem4"/>
        <w:numPr>
          <w:ilvl w:val="0"/>
          <w:numId w:val="3"/>
        </w:numPr>
        <w:rPr>
          <w:lang w:val="it-IT"/>
        </w:rPr>
      </w:pPr>
      <w:r w:rsidRPr="009F44D7">
        <w:rPr>
          <w:lang w:val="it-IT"/>
        </w:rPr>
        <w:t>Facilità di installazione</w:t>
      </w:r>
    </w:p>
    <w:p w14:paraId="41925DDC" w14:textId="55553633" w:rsidR="004B7D05" w:rsidRPr="009F44D7" w:rsidRDefault="001A0545">
      <w:pPr>
        <w:pStyle w:val="P68B1DB1-Odstavecseseznamem4"/>
        <w:numPr>
          <w:ilvl w:val="0"/>
          <w:numId w:val="3"/>
        </w:numPr>
        <w:rPr>
          <w:lang w:val="it-IT"/>
        </w:rPr>
      </w:pPr>
      <w:r w:rsidRPr="009F44D7">
        <w:rPr>
          <w:lang w:val="it-IT"/>
        </w:rPr>
        <w:t>Integrazione senza ostacoli con l'ecosistema 2N</w:t>
      </w:r>
    </w:p>
    <w:p w14:paraId="2F848E22" w14:textId="6FCED7F4" w:rsidR="004B7D05" w:rsidRPr="009F44D7" w:rsidRDefault="001A0545">
      <w:pPr>
        <w:rPr>
          <w:rFonts w:cstheme="minorHAnsi"/>
          <w:lang w:val="it-IT"/>
        </w:rPr>
      </w:pPr>
      <w:r w:rsidRPr="009F44D7">
        <w:rPr>
          <w:rFonts w:cstheme="minorHAnsi"/>
          <w:lang w:val="it-IT"/>
        </w:rPr>
        <w:t>Scopri</w:t>
      </w:r>
      <w:r w:rsidR="005517CE">
        <w:rPr>
          <w:rFonts w:cstheme="minorHAnsi"/>
          <w:lang w:val="it-IT"/>
        </w:rPr>
        <w:t>te</w:t>
      </w:r>
      <w:r w:rsidRPr="009F44D7">
        <w:rPr>
          <w:rFonts w:cstheme="minorHAnsi"/>
          <w:lang w:val="it-IT"/>
        </w:rPr>
        <w:t xml:space="preserve"> di più </w:t>
      </w:r>
      <w:r w:rsidRPr="009F44D7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lang w:val="it-IT"/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Pr="009F44D7">
        <w:rPr>
          <w:rFonts w:cstheme="minorHAnsi"/>
          <w:lang w:val="it-IT"/>
        </w:rPr>
        <w:t xml:space="preserve"> [link]</w:t>
      </w:r>
    </w:p>
    <w:p w14:paraId="29C826EF" w14:textId="77777777" w:rsidR="004B7D05" w:rsidRPr="009F44D7" w:rsidRDefault="004B7D05">
      <w:pPr>
        <w:rPr>
          <w:rFonts w:cstheme="minorHAnsi"/>
          <w:lang w:val="it-IT"/>
        </w:rPr>
      </w:pPr>
    </w:p>
    <w:p w14:paraId="2B3FD119" w14:textId="15BB7E02" w:rsidR="004B7D05" w:rsidRPr="009F44D7" w:rsidRDefault="001A0545">
      <w:pPr>
        <w:pStyle w:val="P68B1DB1-Normln2"/>
        <w:rPr>
          <w:lang w:val="it-IT"/>
        </w:rPr>
      </w:pPr>
      <w:r w:rsidRPr="009F44D7">
        <w:rPr>
          <w:lang w:val="it-IT"/>
        </w:rPr>
        <w:t>Promo sulla home page</w:t>
      </w:r>
    </w:p>
    <w:p w14:paraId="237B2D4E" w14:textId="2FF06C2C" w:rsidR="004B7D05" w:rsidRPr="009F44D7" w:rsidRDefault="001A0545">
      <w:pPr>
        <w:pStyle w:val="P68B1DB1-Normln3"/>
        <w:rPr>
          <w:lang w:val="it-IT"/>
        </w:rPr>
      </w:pPr>
      <w:r w:rsidRPr="009F44D7">
        <w:rPr>
          <w:sz w:val="28"/>
          <w:lang w:val="it-IT"/>
        </w:rPr>
        <w:t>2N® Clip</w:t>
      </w:r>
      <w:r w:rsidRPr="009F44D7">
        <w:rPr>
          <w:lang w:val="it-IT"/>
        </w:rPr>
        <w:br/>
        <w:t>La potenza dell</w:t>
      </w:r>
      <w:r w:rsidR="005517CE">
        <w:rPr>
          <w:lang w:val="it-IT"/>
        </w:rPr>
        <w:t>’</w:t>
      </w:r>
      <w:r w:rsidRPr="009F44D7">
        <w:rPr>
          <w:lang w:val="it-IT"/>
        </w:rPr>
        <w:t>IP per ogni abitazione</w:t>
      </w:r>
    </w:p>
    <w:p w14:paraId="7A8A7CC6" w14:textId="0AEAF02F" w:rsidR="004B7D05" w:rsidRPr="009F44D7" w:rsidRDefault="001A0545">
      <w:pPr>
        <w:pStyle w:val="P68B1DB1-Normln3"/>
        <w:rPr>
          <w:lang w:val="it-IT"/>
        </w:rPr>
      </w:pPr>
      <w:r w:rsidRPr="009F44D7">
        <w:rPr>
          <w:lang w:val="it-IT"/>
        </w:rPr>
        <w:t>Unità di risposta da 4</w:t>
      </w:r>
      <w:r w:rsidR="005517CE">
        <w:rPr>
          <w:lang w:val="it-IT"/>
        </w:rPr>
        <w:t>’’</w:t>
      </w:r>
      <w:r w:rsidRPr="009F44D7">
        <w:rPr>
          <w:lang w:val="it-IT"/>
        </w:rPr>
        <w:t xml:space="preserve"> per progetti residenziali di fascia media</w:t>
      </w:r>
    </w:p>
    <w:p w14:paraId="468D0BAB" w14:textId="77777777" w:rsidR="004B7D05" w:rsidRPr="009F44D7" w:rsidRDefault="004B7D05">
      <w:pPr>
        <w:rPr>
          <w:rFonts w:asciiTheme="majorHAnsi" w:hAnsiTheme="majorHAnsi" w:cstheme="majorHAnsi"/>
          <w:color w:val="4472C4" w:themeColor="accent1"/>
          <w:sz w:val="28"/>
          <w:lang w:val="it-IT"/>
        </w:rPr>
      </w:pPr>
    </w:p>
    <w:p w14:paraId="1BDCFAAD" w14:textId="251F659B" w:rsidR="004B7D05" w:rsidRPr="009F44D7" w:rsidRDefault="001A0545">
      <w:pPr>
        <w:pStyle w:val="P68B1DB1-Normln2"/>
        <w:rPr>
          <w:lang w:val="it-IT"/>
        </w:rPr>
      </w:pPr>
      <w:r w:rsidRPr="009F44D7">
        <w:rPr>
          <w:lang w:val="it-IT"/>
        </w:rPr>
        <w:t>Lista dei prodotti</w:t>
      </w:r>
    </w:p>
    <w:p w14:paraId="0CFD90D6" w14:textId="7AED29E8" w:rsidR="004B7D05" w:rsidRPr="009F44D7" w:rsidRDefault="001A0545">
      <w:pPr>
        <w:pStyle w:val="P68B1DB1-Normln2"/>
        <w:rPr>
          <w:lang w:val="it-IT"/>
        </w:rPr>
      </w:pPr>
      <w:r w:rsidRPr="009F44D7">
        <w:rPr>
          <w:lang w:val="it-IT"/>
        </w:rPr>
        <w:t>2N® Clip</w:t>
      </w:r>
    </w:p>
    <w:p w14:paraId="1E99C3B6" w14:textId="7377867A" w:rsidR="004B7D05" w:rsidRPr="009F44D7" w:rsidRDefault="001A0545">
      <w:pPr>
        <w:pStyle w:val="P68B1DB1-Normln3"/>
        <w:rPr>
          <w:lang w:val="it-IT"/>
        </w:rPr>
      </w:pPr>
      <w:r w:rsidRPr="009F44D7">
        <w:rPr>
          <w:lang w:val="it-IT"/>
        </w:rPr>
        <w:t>Unità di risposta da 4</w:t>
      </w:r>
      <w:r w:rsidR="005517CE">
        <w:rPr>
          <w:lang w:val="it-IT"/>
        </w:rPr>
        <w:t>’’</w:t>
      </w:r>
      <w:r w:rsidRPr="009F44D7">
        <w:rPr>
          <w:lang w:val="it-IT"/>
        </w:rPr>
        <w:t xml:space="preserve"> ideale per progetti residenziali di fascia media. Offre video IP di alta qualità, facilità di installazione e si integra perfettamente nell</w:t>
      </w:r>
      <w:r w:rsidR="005517CE">
        <w:rPr>
          <w:lang w:val="it-IT"/>
        </w:rPr>
        <w:t>’</w:t>
      </w:r>
      <w:r w:rsidRPr="009F44D7">
        <w:rPr>
          <w:lang w:val="it-IT"/>
        </w:rPr>
        <w:t xml:space="preserve">ecosistema 2N. </w:t>
      </w:r>
    </w:p>
    <w:p w14:paraId="2D76104A" w14:textId="0B019958" w:rsidR="004B7D05" w:rsidRPr="009F44D7" w:rsidRDefault="001A0545">
      <w:pPr>
        <w:pStyle w:val="P68B1DB1-Normln5"/>
        <w:rPr>
          <w:lang w:val="it-IT"/>
        </w:rPr>
      </w:pPr>
      <w:r w:rsidRPr="009F44D7">
        <w:rPr>
          <w:lang w:val="it-IT"/>
        </w:rPr>
        <w:t>Queste sono le tag</w:t>
      </w:r>
      <w:r w:rsidR="005517CE">
        <w:rPr>
          <w:lang w:val="it-IT"/>
        </w:rPr>
        <w:t>-</w:t>
      </w:r>
      <w:r w:rsidRPr="009F44D7">
        <w:rPr>
          <w:lang w:val="it-IT"/>
        </w:rPr>
        <w:t>line ufficiali del prodotto: si prega di utilizzarle direttamente nella comunicazione:</w:t>
      </w:r>
    </w:p>
    <w:p w14:paraId="177917CF" w14:textId="4EFF2688" w:rsidR="004B7D05" w:rsidRPr="009F44D7" w:rsidRDefault="001A0545">
      <w:pPr>
        <w:pStyle w:val="P68B1DB1-Normln6"/>
        <w:rPr>
          <w:lang w:val="it-IT"/>
        </w:rPr>
      </w:pPr>
      <w:r w:rsidRPr="009F44D7">
        <w:rPr>
          <w:lang w:val="it-IT"/>
        </w:rPr>
        <w:t xml:space="preserve">Slogan principale: </w:t>
      </w:r>
    </w:p>
    <w:p w14:paraId="1B9315B3" w14:textId="77777777" w:rsidR="004B7D05" w:rsidRPr="009F44D7" w:rsidRDefault="001A0545">
      <w:pPr>
        <w:rPr>
          <w:lang w:val="it-IT"/>
        </w:rPr>
      </w:pPr>
      <w:r w:rsidRPr="009F44D7">
        <w:rPr>
          <w:lang w:val="it-IT"/>
        </w:rPr>
        <w:t>La potenza dell'IP per ogni abitazione</w:t>
      </w:r>
    </w:p>
    <w:p w14:paraId="74B44206" w14:textId="7AECB0BD" w:rsidR="004B7D05" w:rsidRPr="009F44D7" w:rsidRDefault="001A0545">
      <w:pPr>
        <w:pStyle w:val="P68B1DB1-Normln6"/>
        <w:rPr>
          <w:lang w:val="it-IT"/>
        </w:rPr>
      </w:pPr>
      <w:r w:rsidRPr="009F44D7">
        <w:rPr>
          <w:lang w:val="it-IT"/>
        </w:rPr>
        <w:t>Descrizione breve:</w:t>
      </w:r>
    </w:p>
    <w:p w14:paraId="4255E3C1" w14:textId="3C238F8E" w:rsidR="004B7D05" w:rsidRPr="009F44D7" w:rsidRDefault="001A0545">
      <w:pPr>
        <w:rPr>
          <w:lang w:val="it-IT"/>
        </w:rPr>
      </w:pPr>
      <w:r w:rsidRPr="009F44D7">
        <w:rPr>
          <w:lang w:val="it-IT"/>
        </w:rPr>
        <w:t>Nuova unità di risposta video IP da 4" per progetti residenziali di fascia media</w:t>
      </w:r>
    </w:p>
    <w:p w14:paraId="740F3B73" w14:textId="6CC14EF6" w:rsidR="004B7D05" w:rsidRPr="009F44D7" w:rsidRDefault="001A0545">
      <w:pPr>
        <w:pStyle w:val="P68B1DB1-Normln6"/>
        <w:rPr>
          <w:lang w:val="it-IT"/>
        </w:rPr>
      </w:pPr>
      <w:r w:rsidRPr="009F44D7">
        <w:rPr>
          <w:lang w:val="it-IT"/>
        </w:rPr>
        <w:t>Descrizione lunga</w:t>
      </w:r>
    </w:p>
    <w:p w14:paraId="108D04A8" w14:textId="4B6EDB40" w:rsidR="004B7D05" w:rsidRPr="009F44D7" w:rsidRDefault="001A0545">
      <w:pPr>
        <w:rPr>
          <w:lang w:val="it-IT"/>
        </w:rPr>
      </w:pPr>
      <w:r w:rsidRPr="009F44D7">
        <w:rPr>
          <w:lang w:val="it-IT"/>
        </w:rPr>
        <w:t xml:space="preserve">Portate la comodità e la sicurezza di un video di alta qualità nei progetti residenziali di fascia media. La 2N® Clip è un'unità di risposta video IP da 4" progettata per soddisfare la crescente domanda </w:t>
      </w:r>
      <w:r w:rsidR="005517CE">
        <w:rPr>
          <w:lang w:val="it-IT"/>
        </w:rPr>
        <w:t>in ambito residenziale</w:t>
      </w:r>
      <w:r w:rsidRPr="009F44D7">
        <w:rPr>
          <w:lang w:val="it-IT"/>
        </w:rPr>
        <w:t xml:space="preserve"> a prezzi più accessibili.</w:t>
      </w:r>
    </w:p>
    <w:p w14:paraId="75271126" w14:textId="77777777" w:rsidR="004B7D05" w:rsidRPr="009F44D7" w:rsidRDefault="004B7D05">
      <w:pPr>
        <w:rPr>
          <w:i/>
          <w:color w:val="FF0000"/>
          <w:lang w:val="it-IT"/>
        </w:rPr>
      </w:pPr>
    </w:p>
    <w:p w14:paraId="085BE46C" w14:textId="24D227A3" w:rsidR="004B7D05" w:rsidRPr="009F44D7" w:rsidRDefault="001A0545">
      <w:pPr>
        <w:pStyle w:val="P68B1DB1-Normln2"/>
        <w:rPr>
          <w:lang w:val="it-IT"/>
        </w:rPr>
      </w:pPr>
      <w:r w:rsidRPr="009F44D7">
        <w:rPr>
          <w:lang w:val="it-IT"/>
        </w:rPr>
        <w:lastRenderedPageBreak/>
        <w:t>Perché abbiamo sviluppato il prodotto 2N® Clip?</w:t>
      </w:r>
    </w:p>
    <w:p w14:paraId="424A4EAD" w14:textId="3BD359C1" w:rsidR="004B7D05" w:rsidRPr="009F44D7" w:rsidRDefault="001A0545">
      <w:pPr>
        <w:pStyle w:val="P68B1DB1-Normln5"/>
        <w:rPr>
          <w:lang w:val="it-IT"/>
        </w:rPr>
      </w:pPr>
      <w:r w:rsidRPr="009F44D7">
        <w:rPr>
          <w:lang w:val="it-IT"/>
        </w:rPr>
        <w:t>Quest</w:t>
      </w:r>
      <w:r w:rsidR="005517CE">
        <w:rPr>
          <w:lang w:val="it-IT"/>
        </w:rPr>
        <w:t>a parte</w:t>
      </w:r>
      <w:r w:rsidRPr="009F44D7">
        <w:rPr>
          <w:lang w:val="it-IT"/>
        </w:rPr>
        <w:t xml:space="preserve"> è solo </w:t>
      </w:r>
      <w:r w:rsidR="005517CE">
        <w:rPr>
          <w:lang w:val="it-IT"/>
        </w:rPr>
        <w:t>un esempio per voi</w:t>
      </w:r>
      <w:r w:rsidRPr="009F44D7">
        <w:rPr>
          <w:lang w:val="it-IT"/>
        </w:rPr>
        <w:t xml:space="preserve">. Si prega di </w:t>
      </w:r>
      <w:r w:rsidRPr="009F44D7">
        <w:rPr>
          <w:b/>
          <w:lang w:val="it-IT"/>
        </w:rPr>
        <w:t>non utilizzare questa copia</w:t>
      </w:r>
      <w:r w:rsidRPr="009F44D7">
        <w:rPr>
          <w:lang w:val="it-IT"/>
        </w:rPr>
        <w:t xml:space="preserve"> nelle vostre comunicazioni </w:t>
      </w:r>
    </w:p>
    <w:p w14:paraId="0815259E" w14:textId="77777777" w:rsidR="004B7D05" w:rsidRPr="009F44D7" w:rsidRDefault="001A0545">
      <w:pPr>
        <w:rPr>
          <w:lang w:val="it-IT"/>
        </w:rPr>
      </w:pPr>
      <w:r w:rsidRPr="009F44D7">
        <w:rPr>
          <w:lang w:val="it-IT"/>
        </w:rPr>
        <w:t xml:space="preserve">Di recente ci siamo concentrati sempre di più sul settore residenziale, con l'esigenza di soddisfare la domanda di alloggi a prezzi accessibili, oggi in forte aumento. </w:t>
      </w:r>
    </w:p>
    <w:p w14:paraId="4F84527E" w14:textId="68F8FBEB" w:rsidR="004B7D05" w:rsidRPr="009F44D7" w:rsidRDefault="001A0545">
      <w:pPr>
        <w:rPr>
          <w:lang w:val="it-IT"/>
        </w:rPr>
      </w:pPr>
      <w:r w:rsidRPr="009F44D7">
        <w:rPr>
          <w:lang w:val="it-IT"/>
        </w:rPr>
        <w:t xml:space="preserve">Abbiamo quindi progettato un'unità di risposta che mantiene la qualità dei dispositivi 2N e offre tutte le funzionalità necessarie, come la videocitofonia IP di alto livello e la compatibilità con il pulsante del campanello: </w:t>
      </w:r>
      <w:r w:rsidRPr="009F44D7">
        <w:rPr>
          <w:b/>
          <w:lang w:val="it-IT"/>
        </w:rPr>
        <w:t>il tutto a un prezzo più contenuto</w:t>
      </w:r>
      <w:r w:rsidRPr="009F44D7">
        <w:rPr>
          <w:lang w:val="it-IT"/>
        </w:rPr>
        <w:t>.</w:t>
      </w:r>
    </w:p>
    <w:p w14:paraId="1E2568CF" w14:textId="77777777" w:rsidR="004B7D05" w:rsidRPr="009F44D7" w:rsidRDefault="004B7D05">
      <w:pPr>
        <w:rPr>
          <w:u w:val="single"/>
          <w:lang w:val="it-IT"/>
        </w:rPr>
      </w:pPr>
    </w:p>
    <w:p w14:paraId="52C73E4D" w14:textId="5A7A2C7B" w:rsidR="004B7D05" w:rsidRPr="009F44D7" w:rsidRDefault="001A0545">
      <w:pPr>
        <w:pStyle w:val="P68B1DB1-Normln2"/>
        <w:rPr>
          <w:lang w:val="it-IT"/>
        </w:rPr>
      </w:pPr>
      <w:r w:rsidRPr="009F44D7">
        <w:rPr>
          <w:lang w:val="it-IT"/>
        </w:rPr>
        <w:t>USP del prodotto</w:t>
      </w:r>
    </w:p>
    <w:p w14:paraId="58578ECA" w14:textId="7EC0C761" w:rsidR="004B7D05" w:rsidRPr="009F44D7" w:rsidRDefault="001A0545">
      <w:pPr>
        <w:pStyle w:val="P68B1DB1-Normln5"/>
        <w:rPr>
          <w:lang w:val="it-IT"/>
        </w:rPr>
      </w:pPr>
      <w:r w:rsidRPr="009F44D7">
        <w:rPr>
          <w:lang w:val="it-IT"/>
        </w:rPr>
        <w:t>Questi sono tutti gli elementi che rendono grande l'unità di risposta 2N® Clip! Utilizzateli nella vostra comunicazione ogni volta che ne avete bisogno</w:t>
      </w:r>
    </w:p>
    <w:p w14:paraId="6972F3BA" w14:textId="065A877C" w:rsidR="004B7D05" w:rsidRPr="009F44D7" w:rsidRDefault="001A0545">
      <w:pPr>
        <w:pStyle w:val="P68B1DB1-Odstavecseseznamem7"/>
        <w:numPr>
          <w:ilvl w:val="0"/>
          <w:numId w:val="2"/>
        </w:numPr>
        <w:rPr>
          <w:lang w:val="it-IT"/>
        </w:rPr>
      </w:pPr>
      <w:r w:rsidRPr="009F44D7">
        <w:rPr>
          <w:lang w:val="it-IT"/>
        </w:rPr>
        <w:t>Progettato tenendo conto della convenienza</w:t>
      </w:r>
    </w:p>
    <w:p w14:paraId="070E0ED6" w14:textId="3C3FBC13" w:rsidR="004B7D05" w:rsidRPr="009F44D7" w:rsidRDefault="001A0545">
      <w:pPr>
        <w:rPr>
          <w:lang w:val="it-IT"/>
        </w:rPr>
      </w:pPr>
      <w:r w:rsidRPr="009F44D7">
        <w:rPr>
          <w:lang w:val="it-IT"/>
        </w:rPr>
        <w:t>Pensata per il settore di fascia media, l'unità di risposta 2N® Clip offre video IP, un'estetica elegante e la rinomata affidabilità dei prodotti 2N, il tutto ad un prezzo contenuto.</w:t>
      </w:r>
    </w:p>
    <w:p w14:paraId="6ACBA95A" w14:textId="4B889A90" w:rsidR="004B7D05" w:rsidRPr="009F44D7" w:rsidRDefault="001A0545">
      <w:pPr>
        <w:pStyle w:val="P68B1DB1-Odstavecseseznamem7"/>
        <w:numPr>
          <w:ilvl w:val="0"/>
          <w:numId w:val="2"/>
        </w:numPr>
        <w:rPr>
          <w:lang w:val="it-IT"/>
        </w:rPr>
      </w:pPr>
      <w:r w:rsidRPr="009F44D7">
        <w:rPr>
          <w:lang w:val="it-IT"/>
        </w:rPr>
        <w:t>Maggiore sicurezza: passare ai video IP</w:t>
      </w:r>
    </w:p>
    <w:p w14:paraId="2C566714" w14:textId="25305307" w:rsidR="004B7D05" w:rsidRPr="009F44D7" w:rsidRDefault="001A0545">
      <w:pPr>
        <w:rPr>
          <w:lang w:val="it-IT"/>
        </w:rPr>
      </w:pPr>
      <w:r w:rsidRPr="009F44D7">
        <w:rPr>
          <w:lang w:val="it-IT"/>
        </w:rPr>
        <w:t xml:space="preserve">Dite addio ai filmati poco chiari provenienti da sistemi analogici obsoleti. I video IP di alta qualità sono diventati </w:t>
      </w:r>
      <w:r w:rsidR="005517CE">
        <w:rPr>
          <w:lang w:val="it-IT"/>
        </w:rPr>
        <w:t>uno</w:t>
      </w:r>
      <w:r w:rsidRPr="009F44D7">
        <w:rPr>
          <w:lang w:val="it-IT"/>
        </w:rPr>
        <w:t xml:space="preserve"> standard </w:t>
      </w:r>
      <w:r w:rsidR="005517CE">
        <w:rPr>
          <w:lang w:val="it-IT"/>
        </w:rPr>
        <w:t xml:space="preserve">al </w:t>
      </w:r>
      <w:r w:rsidRPr="009F44D7">
        <w:rPr>
          <w:lang w:val="it-IT"/>
        </w:rPr>
        <w:t xml:space="preserve">giorno d'oggi e offrono una sicurezza notevolmente migliorata. </w:t>
      </w:r>
      <w:r w:rsidR="005517CE">
        <w:rPr>
          <w:lang w:val="it-IT"/>
        </w:rPr>
        <w:t>State al passo dei</w:t>
      </w:r>
      <w:r w:rsidRPr="009F44D7">
        <w:rPr>
          <w:lang w:val="it-IT"/>
        </w:rPr>
        <w:t xml:space="preserve"> parametri del settore</w:t>
      </w:r>
      <w:r w:rsidR="005517CE">
        <w:rPr>
          <w:lang w:val="it-IT"/>
        </w:rPr>
        <w:t>,</w:t>
      </w:r>
      <w:r w:rsidRPr="009F44D7">
        <w:rPr>
          <w:lang w:val="it-IT"/>
        </w:rPr>
        <w:t xml:space="preserve"> utilizzando l'unità di risposta 2N® Clip.</w:t>
      </w:r>
    </w:p>
    <w:p w14:paraId="2E59D302" w14:textId="646E85A8" w:rsidR="004B7D05" w:rsidRPr="009F44D7" w:rsidRDefault="001A0545">
      <w:pPr>
        <w:pStyle w:val="P68B1DB1-Odstavecseseznamem7"/>
        <w:numPr>
          <w:ilvl w:val="0"/>
          <w:numId w:val="2"/>
        </w:numPr>
        <w:rPr>
          <w:lang w:val="it-IT"/>
        </w:rPr>
      </w:pPr>
      <w:r w:rsidRPr="009F44D7">
        <w:rPr>
          <w:lang w:val="it-IT"/>
        </w:rPr>
        <w:t>Integrazione senza ostacoli con l'ecosistema 2N</w:t>
      </w:r>
    </w:p>
    <w:p w14:paraId="1B43FA44" w14:textId="1277152D" w:rsidR="004B7D05" w:rsidRPr="009F44D7" w:rsidRDefault="001A0545">
      <w:pPr>
        <w:rPr>
          <w:lang w:val="it-IT"/>
        </w:rPr>
      </w:pPr>
      <w:r w:rsidRPr="009F44D7">
        <w:rPr>
          <w:lang w:val="it-IT"/>
        </w:rPr>
        <w:t>Basato sul robusto e affidabile sistema 2N OS, lo stesso che si trova nelle offerte più prestigiose di 2N, il 2N® Clip può essere comodamente gestito e configurato da remoto attraverso la piattaforma di gestione My2N.</w:t>
      </w:r>
    </w:p>
    <w:p w14:paraId="51B70B78" w14:textId="1238AB18" w:rsidR="004B7D05" w:rsidRPr="009F44D7" w:rsidRDefault="001A0545">
      <w:pPr>
        <w:pStyle w:val="P68B1DB1-Odstavecseseznamem7"/>
        <w:numPr>
          <w:ilvl w:val="0"/>
          <w:numId w:val="2"/>
        </w:numPr>
        <w:rPr>
          <w:lang w:val="it-IT"/>
        </w:rPr>
      </w:pPr>
      <w:r w:rsidRPr="009F44D7">
        <w:rPr>
          <w:lang w:val="it-IT"/>
        </w:rPr>
        <w:t>Facilità di installazione</w:t>
      </w:r>
    </w:p>
    <w:p w14:paraId="7B90C274" w14:textId="4D768BD5" w:rsidR="004B7D05" w:rsidRPr="009F44D7" w:rsidRDefault="001A0545">
      <w:pPr>
        <w:rPr>
          <w:lang w:val="it-IT"/>
        </w:rPr>
      </w:pPr>
      <w:r w:rsidRPr="009F44D7">
        <w:rPr>
          <w:lang w:val="it-IT"/>
        </w:rPr>
        <w:t xml:space="preserve">Provate l'installazione rapida in soli tre minuti! Con il semplice processo di foratura di due viti e di "aggancio" </w:t>
      </w:r>
      <w:r w:rsidR="005517CE">
        <w:rPr>
          <w:lang w:val="it-IT"/>
        </w:rPr>
        <w:t xml:space="preserve">dell’unità </w:t>
      </w:r>
      <w:r w:rsidRPr="009F44D7">
        <w:rPr>
          <w:lang w:val="it-IT"/>
        </w:rPr>
        <w:t>2N® Clip alla parete, stabilisce un nuovo standard di rapidità di installazione sul mercato.</w:t>
      </w:r>
    </w:p>
    <w:p w14:paraId="3916653E" w14:textId="31EFF960" w:rsidR="004B7D05" w:rsidRPr="009F44D7" w:rsidRDefault="001A0545">
      <w:pPr>
        <w:pStyle w:val="P68B1DB1-Odstavecseseznamem7"/>
        <w:numPr>
          <w:ilvl w:val="0"/>
          <w:numId w:val="2"/>
        </w:numPr>
        <w:rPr>
          <w:lang w:val="it-IT"/>
        </w:rPr>
      </w:pPr>
      <w:r w:rsidRPr="009F44D7">
        <w:rPr>
          <w:lang w:val="it-IT"/>
        </w:rPr>
        <w:t>Compatibilità con il campanello</w:t>
      </w:r>
    </w:p>
    <w:p w14:paraId="7C27E4E2" w14:textId="34D92A9E" w:rsidR="004B7D05" w:rsidRPr="009F44D7" w:rsidRDefault="001A0545">
      <w:pPr>
        <w:rPr>
          <w:lang w:val="it-IT"/>
        </w:rPr>
      </w:pPr>
      <w:r w:rsidRPr="009F44D7">
        <w:rPr>
          <w:lang w:val="it-IT"/>
        </w:rPr>
        <w:t>È incluso il supporto per i pulsanti del campanello. Collegando direttamente il pulsante del campanello a 2N® Clip, si elimina la necessità di componenti elettroniche aggiuntive e si riducono i costi associati ai campanelli tradizionali.</w:t>
      </w:r>
    </w:p>
    <w:p w14:paraId="61C8B246" w14:textId="1ECA157F" w:rsidR="004B7D05" w:rsidRPr="009F44D7" w:rsidRDefault="001A0545">
      <w:pPr>
        <w:pStyle w:val="P68B1DB1-Odstavecseseznamem7"/>
        <w:numPr>
          <w:ilvl w:val="0"/>
          <w:numId w:val="2"/>
        </w:numPr>
        <w:rPr>
          <w:lang w:val="it-IT"/>
        </w:rPr>
      </w:pPr>
      <w:r w:rsidRPr="009F44D7">
        <w:rPr>
          <w:lang w:val="it-IT"/>
        </w:rPr>
        <w:t>Adatto a persone non udenti</w:t>
      </w:r>
    </w:p>
    <w:p w14:paraId="7CBA51F6" w14:textId="7CC3B95B" w:rsidR="004B7D05" w:rsidRPr="009F44D7" w:rsidRDefault="001A0545">
      <w:pPr>
        <w:rPr>
          <w:lang w:val="it-IT"/>
        </w:rPr>
      </w:pPr>
      <w:r w:rsidRPr="009F44D7">
        <w:rPr>
          <w:lang w:val="it-IT"/>
        </w:rPr>
        <w:t>Rispondete alle esigenze delle persone non udenti con la variante di 2N® Clip che include un circuito a induzione. Questa opzione è particolarmente vantaggiosa per i progetti che danno priorità all'accessibilità. Il lancio è previsto per il secondo trimestre del 2024.</w:t>
      </w:r>
    </w:p>
    <w:p w14:paraId="3031D042" w14:textId="415E06E7" w:rsidR="004B7D05" w:rsidRPr="009F44D7" w:rsidRDefault="001A0545">
      <w:pPr>
        <w:pStyle w:val="P68B1DB1-Odstavecseseznamem7"/>
        <w:numPr>
          <w:ilvl w:val="0"/>
          <w:numId w:val="2"/>
        </w:numPr>
        <w:rPr>
          <w:lang w:val="it-IT"/>
        </w:rPr>
      </w:pPr>
      <w:r w:rsidRPr="009F44D7">
        <w:rPr>
          <w:lang w:val="it-IT"/>
        </w:rPr>
        <w:t>Decisioni rapide per progetti più semplici!</w:t>
      </w:r>
    </w:p>
    <w:p w14:paraId="66EBBC42" w14:textId="77777777" w:rsidR="00A4005D" w:rsidRDefault="001A0545">
      <w:pPr>
        <w:rPr>
          <w:lang w:val="it-IT"/>
        </w:rPr>
      </w:pPr>
      <w:r w:rsidRPr="009F44D7">
        <w:rPr>
          <w:lang w:val="it-IT"/>
        </w:rPr>
        <w:lastRenderedPageBreak/>
        <w:t xml:space="preserve">Semplificate il processo decisionale e accelerate le tempistiche del progetto. </w:t>
      </w:r>
    </w:p>
    <w:p w14:paraId="75773802" w14:textId="6E113DB1" w:rsidR="004B7D05" w:rsidRPr="009F44D7" w:rsidRDefault="001A0545">
      <w:pPr>
        <w:rPr>
          <w:lang w:val="it-IT"/>
        </w:rPr>
      </w:pPr>
      <w:r w:rsidRPr="009F44D7">
        <w:rPr>
          <w:lang w:val="it-IT"/>
        </w:rPr>
        <w:t xml:space="preserve">Grazie alla sua elegante semplicità, all'opzione monocolore, alle due sole varianti di prodotto (con e senza circuito a induzione) e all'assenza di accessori supplementari </w:t>
      </w:r>
      <w:r w:rsidR="00A4005D">
        <w:rPr>
          <w:lang w:val="it-IT"/>
        </w:rPr>
        <w:t>(</w:t>
      </w:r>
      <w:r w:rsidRPr="009F44D7">
        <w:rPr>
          <w:lang w:val="it-IT"/>
        </w:rPr>
        <w:t>per l'installazione a parete standard</w:t>
      </w:r>
      <w:r w:rsidR="00A4005D">
        <w:rPr>
          <w:lang w:val="it-IT"/>
        </w:rPr>
        <w:t>)</w:t>
      </w:r>
      <w:r w:rsidRPr="009F44D7">
        <w:rPr>
          <w:lang w:val="it-IT"/>
        </w:rPr>
        <w:t>, 2N® Clip rappresenta una soluzione estremamente semplice.</w:t>
      </w:r>
    </w:p>
    <w:p w14:paraId="6B79DFA6" w14:textId="77777777" w:rsidR="004B7D05" w:rsidRPr="009F44D7" w:rsidRDefault="004B7D05">
      <w:pPr>
        <w:rPr>
          <w:lang w:val="it-IT"/>
        </w:rPr>
      </w:pPr>
    </w:p>
    <w:p w14:paraId="699BAB1A" w14:textId="79AC8BBE" w:rsidR="004B7D05" w:rsidRPr="009F44D7" w:rsidRDefault="001A0545">
      <w:pPr>
        <w:pStyle w:val="P68B1DB1-Normln5"/>
        <w:rPr>
          <w:lang w:val="it-IT"/>
        </w:rPr>
      </w:pPr>
      <w:r w:rsidRPr="009F44D7">
        <w:rPr>
          <w:lang w:val="it-IT"/>
        </w:rPr>
        <w:t>Informazioni tecniche:</w:t>
      </w:r>
    </w:p>
    <w:p w14:paraId="08E4E7B3" w14:textId="77777777" w:rsidR="004B7D05" w:rsidRPr="009F44D7" w:rsidRDefault="001A0545">
      <w:pPr>
        <w:pStyle w:val="P68B1DB1-Normln8"/>
        <w:rPr>
          <w:lang w:val="it-IT"/>
        </w:rPr>
      </w:pPr>
      <w:r w:rsidRPr="009F44D7">
        <w:rPr>
          <w:lang w:val="it-IT"/>
        </w:rPr>
        <w:t>Varianti del prodotto 2N® Clip</w:t>
      </w:r>
    </w:p>
    <w:p w14:paraId="50996750" w14:textId="0999F087" w:rsidR="004B7D05" w:rsidRPr="009F44D7" w:rsidRDefault="001A0545">
      <w:pPr>
        <w:rPr>
          <w:lang w:val="it-IT"/>
        </w:rPr>
      </w:pPr>
      <w:r w:rsidRPr="009F44D7">
        <w:rPr>
          <w:lang w:val="it-IT"/>
        </w:rPr>
        <w:t>2N® Clip, Ethernet - 9138511</w:t>
      </w:r>
    </w:p>
    <w:p w14:paraId="281D4520" w14:textId="460D5C47" w:rsidR="004B7D05" w:rsidRPr="009F44D7" w:rsidRDefault="001A0545">
      <w:pPr>
        <w:rPr>
          <w:lang w:val="it-IT"/>
        </w:rPr>
      </w:pPr>
      <w:r w:rsidRPr="009F44D7">
        <w:rPr>
          <w:lang w:val="it-IT"/>
        </w:rPr>
        <w:t>2N® Clip, Ethernet, circuito a induzione (disponibile nel secondo trimestre 2024) - 9138512</w:t>
      </w:r>
    </w:p>
    <w:p w14:paraId="05F1A708" w14:textId="77777777" w:rsidR="004B7D05" w:rsidRPr="009F44D7" w:rsidRDefault="001A0545">
      <w:pPr>
        <w:pStyle w:val="P68B1DB1-Normln8"/>
        <w:rPr>
          <w:lang w:val="it-IT"/>
        </w:rPr>
      </w:pPr>
      <w:r w:rsidRPr="009F44D7">
        <w:rPr>
          <w:lang w:val="it-IT"/>
        </w:rPr>
        <w:t>Accessori di montaggio</w:t>
      </w:r>
    </w:p>
    <w:p w14:paraId="22A19F8C" w14:textId="4C199552" w:rsidR="004B7D05" w:rsidRPr="009F44D7" w:rsidRDefault="001A0545">
      <w:pPr>
        <w:rPr>
          <w:lang w:val="it-IT"/>
        </w:rPr>
      </w:pPr>
      <w:r w:rsidRPr="009F44D7">
        <w:rPr>
          <w:lang w:val="it-IT"/>
        </w:rPr>
        <w:t>Supporto da tavolo 2N Clip (9138002)</w:t>
      </w:r>
    </w:p>
    <w:p w14:paraId="59B96E72" w14:textId="77777777" w:rsidR="004B7D05" w:rsidRPr="009F44D7" w:rsidRDefault="001A0545">
      <w:pPr>
        <w:pStyle w:val="P68B1DB1-Normln8"/>
        <w:rPr>
          <w:lang w:val="it-IT"/>
        </w:rPr>
      </w:pPr>
      <w:r w:rsidRPr="009F44D7">
        <w:rPr>
          <w:lang w:val="it-IT"/>
        </w:rPr>
        <w:t>Specifiche tecniche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3080"/>
        <w:gridCol w:w="5560"/>
      </w:tblGrid>
      <w:tr w:rsidR="004B7D05" w:rsidRPr="009F44D7" w14:paraId="51F5B802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9CEEA0D" w14:textId="77777777" w:rsidR="004B7D05" w:rsidRPr="009F44D7" w:rsidRDefault="001A0545">
            <w:pPr>
              <w:pStyle w:val="P68B1DB1-Normln9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Alimentazione</w:t>
            </w:r>
          </w:p>
        </w:tc>
      </w:tr>
      <w:tr w:rsidR="004B7D05" w:rsidRPr="009F44D7" w14:paraId="1950776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5AA102E9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 xml:space="preserve">Tipo 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6DF98AD8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PoE</w:t>
            </w:r>
          </w:p>
        </w:tc>
      </w:tr>
      <w:tr w:rsidR="004B7D05" w:rsidRPr="009F44D7" w14:paraId="2C59AFB5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F00A845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 xml:space="preserve">PoE 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744255A" w14:textId="77777777" w:rsidR="004B7D05" w:rsidRPr="009F44D7" w:rsidRDefault="001A0545">
            <w:pPr>
              <w:pStyle w:val="P68B1DB1-Normln11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802.3af Classe 0,48 V DC, 200 mA</w:t>
            </w:r>
          </w:p>
        </w:tc>
      </w:tr>
      <w:tr w:rsidR="004B7D05" w:rsidRPr="009F44D7" w14:paraId="0161D337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7B68D92" w14:textId="77777777" w:rsidR="004B7D05" w:rsidRPr="009F44D7" w:rsidRDefault="001A0545">
            <w:pPr>
              <w:pStyle w:val="P68B1DB1-Normln9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Interfaccia utente</w:t>
            </w:r>
          </w:p>
        </w:tc>
      </w:tr>
      <w:tr w:rsidR="004B7D05" w:rsidRPr="009F44D7" w14:paraId="54193A17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0F088CC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Controlli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BCCD35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3 pulsanti capacitivi</w:t>
            </w:r>
          </w:p>
        </w:tc>
      </w:tr>
      <w:tr w:rsidR="004B7D05" w:rsidRPr="009F44D7" w14:paraId="4837480E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66D65F9E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Funzionamento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91F1361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tenere premuto il tasto RESET per ripristinare le impostazioni di fabbrica</w:t>
            </w:r>
          </w:p>
        </w:tc>
      </w:tr>
      <w:tr w:rsidR="004B7D05" w:rsidRPr="009F44D7" w14:paraId="626D4F87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BD4166F" w14:textId="77777777" w:rsidR="004B7D05" w:rsidRPr="009F44D7" w:rsidRDefault="001A0545">
            <w:pPr>
              <w:pStyle w:val="P68B1DB1-Normln9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Audio</w:t>
            </w:r>
          </w:p>
        </w:tc>
      </w:tr>
      <w:tr w:rsidR="004B7D05" w:rsidRPr="009F44D7" w14:paraId="1DC12B0C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690D885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Microfono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DCF1E10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integrato</w:t>
            </w:r>
          </w:p>
        </w:tc>
      </w:tr>
      <w:tr w:rsidR="004B7D05" w:rsidRPr="009F44D7" w14:paraId="1A78FE77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69D4008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Altoparlante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9AE3020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integrato, 2W</w:t>
            </w:r>
          </w:p>
        </w:tc>
      </w:tr>
      <w:tr w:rsidR="004B7D05" w:rsidRPr="009F44D7" w14:paraId="43E070A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EC6CF9B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Circuito a induzione integrato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C1745E0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opzionale</w:t>
            </w:r>
          </w:p>
        </w:tc>
      </w:tr>
      <w:tr w:rsidR="004B7D05" w:rsidRPr="009F44D7" w14:paraId="04076174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44F6F92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Codec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77FBE5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G.711a/u, G.722, G.729, L16/16 kHz</w:t>
            </w:r>
          </w:p>
        </w:tc>
      </w:tr>
      <w:tr w:rsidR="004B7D05" w:rsidRPr="009F44D7" w14:paraId="66451854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A3249C7" w14:textId="77777777" w:rsidR="004B7D05" w:rsidRPr="009F44D7" w:rsidRDefault="001A0545">
            <w:pPr>
              <w:pStyle w:val="P68B1DB1-Normln9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Video</w:t>
            </w:r>
          </w:p>
        </w:tc>
      </w:tr>
      <w:tr w:rsidR="004B7D05" w:rsidRPr="009F44D7" w14:paraId="37440E26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3C341D6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Display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74C150C2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Display da 4,3"</w:t>
            </w:r>
          </w:p>
        </w:tc>
      </w:tr>
      <w:tr w:rsidR="004B7D05" w:rsidRPr="009F44D7" w14:paraId="499C6B55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8DFA265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Risoluzione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65C752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480x272 pixel</w:t>
            </w:r>
          </w:p>
        </w:tc>
      </w:tr>
      <w:tr w:rsidR="004B7D05" w:rsidRPr="009F44D7" w14:paraId="263E63D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0CE6DDB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Codec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5A591318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 xml:space="preserve">H.264 </w:t>
            </w:r>
          </w:p>
        </w:tc>
      </w:tr>
      <w:tr w:rsidR="004B7D05" w:rsidRPr="009F44D7" w14:paraId="05471C2D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28862E7" w14:textId="77777777" w:rsidR="004B7D05" w:rsidRPr="009F44D7" w:rsidRDefault="001A0545">
            <w:pPr>
              <w:pStyle w:val="P68B1DB1-Normln9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Interfaccia</w:t>
            </w:r>
          </w:p>
        </w:tc>
      </w:tr>
      <w:tr w:rsidR="004B7D05" w:rsidRPr="009F44D7" w14:paraId="7BC5B09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4109F2D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LAN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5CB736FF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10/100BaseT, RJ-45</w:t>
            </w:r>
          </w:p>
        </w:tc>
      </w:tr>
      <w:tr w:rsidR="004B7D05" w:rsidRPr="009F44D7" w14:paraId="1445796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6A13CC5E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Cablaggio consigliato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49431C1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Cat5e o superiore</w:t>
            </w:r>
          </w:p>
        </w:tc>
      </w:tr>
      <w:tr w:rsidR="004B7D05" w:rsidRPr="009F44D7" w14:paraId="223405BD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84F386A" w14:textId="77777777" w:rsidR="004B7D05" w:rsidRPr="009F44D7" w:rsidRDefault="001A0545">
            <w:pPr>
              <w:pStyle w:val="P68B1DB1-Normln9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Ingresso campanello</w:t>
            </w:r>
          </w:p>
        </w:tc>
      </w:tr>
      <w:tr w:rsidR="004B7D05" w:rsidRPr="009F44D7" w14:paraId="1F5111C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0CCE539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Tipo di input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F829314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contatto di commutazione (pulsante/relè)</w:t>
            </w:r>
          </w:p>
        </w:tc>
      </w:tr>
      <w:tr w:rsidR="004B7D05" w:rsidRPr="009F44D7" w14:paraId="10DFF6D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424AD68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Tipo di contatto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E1D30A6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normalmente aperto (NO)</w:t>
            </w:r>
          </w:p>
        </w:tc>
      </w:tr>
      <w:tr w:rsidR="004B7D05" w:rsidRPr="009F44D7" w14:paraId="70C75B6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B0C97B3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Parametri di contatto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D249DD2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12V/20mA, DC</w:t>
            </w:r>
          </w:p>
        </w:tc>
      </w:tr>
      <w:tr w:rsidR="004B7D05" w:rsidRPr="009F44D7" w14:paraId="6C5B1E7E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B0B5225" w14:textId="77777777" w:rsidR="004B7D05" w:rsidRPr="009F44D7" w:rsidRDefault="001A0545">
            <w:pPr>
              <w:pStyle w:val="P68B1DB1-Normln9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Proprietà meccaniche</w:t>
            </w:r>
          </w:p>
        </w:tc>
      </w:tr>
      <w:tr w:rsidR="004B7D05" w:rsidRPr="009F44D7" w14:paraId="267CFA6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EADCBCB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Temperatura di esercizio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6C702D0B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Da 0 a 50°C</w:t>
            </w:r>
          </w:p>
        </w:tc>
      </w:tr>
      <w:tr w:rsidR="004B7D05" w:rsidRPr="009F44D7" w14:paraId="14396C8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39F218E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Temperatura di conservazione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AD6F9C9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da -20 a 70°C</w:t>
            </w:r>
          </w:p>
        </w:tc>
      </w:tr>
      <w:tr w:rsidR="004B7D05" w:rsidRPr="009F44D7" w14:paraId="3A169D5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A04A4EB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Umidità relativa di esercizio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F37C894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da 10 a 90% (senza condensa)</w:t>
            </w:r>
          </w:p>
        </w:tc>
      </w:tr>
      <w:tr w:rsidR="004B7D05" w:rsidRPr="009F44D7" w14:paraId="0DD4502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09E3E8A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Altitudine consigliata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1D1EF41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da 0 a 2000 m</w:t>
            </w:r>
          </w:p>
        </w:tc>
      </w:tr>
      <w:tr w:rsidR="004B7D05" w:rsidRPr="009F44D7" w14:paraId="3677F8B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513C335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Dimensioni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2349655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124 (L) x 150 (A) x 28 (P) mm</w:t>
            </w:r>
          </w:p>
        </w:tc>
      </w:tr>
      <w:tr w:rsidR="004B7D05" w:rsidRPr="009F44D7" w14:paraId="1C52AFA9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38C98E3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Peso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33D20D3D" w14:textId="77777777" w:rsidR="004B7D05" w:rsidRPr="009F44D7" w:rsidRDefault="001A0545">
            <w:pPr>
              <w:pStyle w:val="P68B1DB1-Normln10"/>
              <w:spacing w:after="0" w:line="240" w:lineRule="auto"/>
              <w:rPr>
                <w:lang w:val="it-IT"/>
              </w:rPr>
            </w:pPr>
            <w:r w:rsidRPr="009F44D7">
              <w:rPr>
                <w:lang w:val="it-IT"/>
              </w:rPr>
              <w:t>235 g</w:t>
            </w:r>
          </w:p>
        </w:tc>
      </w:tr>
    </w:tbl>
    <w:p w14:paraId="2B299959" w14:textId="77777777" w:rsidR="004B7D05" w:rsidRPr="009F44D7" w:rsidRDefault="004B7D05">
      <w:pPr>
        <w:rPr>
          <w:lang w:val="it-IT"/>
        </w:rPr>
      </w:pPr>
    </w:p>
    <w:p w14:paraId="15723A79" w14:textId="77777777" w:rsidR="004B7D05" w:rsidRPr="009F44D7" w:rsidRDefault="004B7D05">
      <w:pPr>
        <w:rPr>
          <w:lang w:val="it-IT"/>
        </w:rPr>
      </w:pPr>
    </w:p>
    <w:sectPr w:rsidR="004B7D05" w:rsidRPr="009F4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4D6D"/>
    <w:multiLevelType w:val="hybridMultilevel"/>
    <w:tmpl w:val="0DF26B7E"/>
    <w:lvl w:ilvl="0" w:tplc="9B383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C2CA5"/>
    <w:multiLevelType w:val="hybridMultilevel"/>
    <w:tmpl w:val="EDFC69D4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87133"/>
    <w:multiLevelType w:val="hybridMultilevel"/>
    <w:tmpl w:val="EA16D5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750178">
    <w:abstractNumId w:val="0"/>
  </w:num>
  <w:num w:numId="2" w16cid:durableId="1931887642">
    <w:abstractNumId w:val="1"/>
  </w:num>
  <w:num w:numId="3" w16cid:durableId="1763259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D9"/>
    <w:rsid w:val="0001369D"/>
    <w:rsid w:val="00074926"/>
    <w:rsid w:val="000B38E9"/>
    <w:rsid w:val="00123CDD"/>
    <w:rsid w:val="00124A96"/>
    <w:rsid w:val="001314DA"/>
    <w:rsid w:val="001464F9"/>
    <w:rsid w:val="00146707"/>
    <w:rsid w:val="0015207B"/>
    <w:rsid w:val="0019484F"/>
    <w:rsid w:val="001A0545"/>
    <w:rsid w:val="001C2123"/>
    <w:rsid w:val="001E501E"/>
    <w:rsid w:val="001E7D97"/>
    <w:rsid w:val="001F6483"/>
    <w:rsid w:val="00273514"/>
    <w:rsid w:val="002933E8"/>
    <w:rsid w:val="002C4EF1"/>
    <w:rsid w:val="002C6C9D"/>
    <w:rsid w:val="002D183B"/>
    <w:rsid w:val="002D74E0"/>
    <w:rsid w:val="002E4C07"/>
    <w:rsid w:val="002E76A2"/>
    <w:rsid w:val="002F191A"/>
    <w:rsid w:val="003078E1"/>
    <w:rsid w:val="003203B6"/>
    <w:rsid w:val="00356609"/>
    <w:rsid w:val="00370138"/>
    <w:rsid w:val="003818AF"/>
    <w:rsid w:val="003D5F1B"/>
    <w:rsid w:val="003F10BD"/>
    <w:rsid w:val="003F6316"/>
    <w:rsid w:val="00400373"/>
    <w:rsid w:val="0044454C"/>
    <w:rsid w:val="004547D9"/>
    <w:rsid w:val="00474667"/>
    <w:rsid w:val="00497A47"/>
    <w:rsid w:val="004A478D"/>
    <w:rsid w:val="004B3B5D"/>
    <w:rsid w:val="004B52E9"/>
    <w:rsid w:val="004B7D05"/>
    <w:rsid w:val="00525A03"/>
    <w:rsid w:val="005517CE"/>
    <w:rsid w:val="005569FC"/>
    <w:rsid w:val="00566A75"/>
    <w:rsid w:val="005F3210"/>
    <w:rsid w:val="0060553E"/>
    <w:rsid w:val="00611831"/>
    <w:rsid w:val="00640C7B"/>
    <w:rsid w:val="006C504F"/>
    <w:rsid w:val="006E5DD1"/>
    <w:rsid w:val="006F5EF6"/>
    <w:rsid w:val="00715B3F"/>
    <w:rsid w:val="007233A1"/>
    <w:rsid w:val="0076561E"/>
    <w:rsid w:val="00785E1E"/>
    <w:rsid w:val="00794A81"/>
    <w:rsid w:val="007A16C1"/>
    <w:rsid w:val="007A7D99"/>
    <w:rsid w:val="007B52F3"/>
    <w:rsid w:val="007F01A1"/>
    <w:rsid w:val="0080150A"/>
    <w:rsid w:val="008B0B33"/>
    <w:rsid w:val="008B2181"/>
    <w:rsid w:val="008C111E"/>
    <w:rsid w:val="008F23DF"/>
    <w:rsid w:val="008F78E2"/>
    <w:rsid w:val="008F7DAE"/>
    <w:rsid w:val="009371DA"/>
    <w:rsid w:val="009522CE"/>
    <w:rsid w:val="00963A55"/>
    <w:rsid w:val="009D5646"/>
    <w:rsid w:val="009F44D7"/>
    <w:rsid w:val="009F4D72"/>
    <w:rsid w:val="00A041E1"/>
    <w:rsid w:val="00A053A9"/>
    <w:rsid w:val="00A377B9"/>
    <w:rsid w:val="00A4005D"/>
    <w:rsid w:val="00A67EB9"/>
    <w:rsid w:val="00A849F3"/>
    <w:rsid w:val="00A84ADC"/>
    <w:rsid w:val="00AB3335"/>
    <w:rsid w:val="00B00D8C"/>
    <w:rsid w:val="00B01AE5"/>
    <w:rsid w:val="00B0304B"/>
    <w:rsid w:val="00B03E4C"/>
    <w:rsid w:val="00B06803"/>
    <w:rsid w:val="00B269FE"/>
    <w:rsid w:val="00B5796A"/>
    <w:rsid w:val="00B9580F"/>
    <w:rsid w:val="00BA7047"/>
    <w:rsid w:val="00BF6ABB"/>
    <w:rsid w:val="00C1322E"/>
    <w:rsid w:val="00C37A2D"/>
    <w:rsid w:val="00C744DA"/>
    <w:rsid w:val="00C75DF0"/>
    <w:rsid w:val="00C8209B"/>
    <w:rsid w:val="00CB4BC7"/>
    <w:rsid w:val="00CD7255"/>
    <w:rsid w:val="00D0122F"/>
    <w:rsid w:val="00D153DC"/>
    <w:rsid w:val="00D35FA0"/>
    <w:rsid w:val="00D60DF7"/>
    <w:rsid w:val="00D8027E"/>
    <w:rsid w:val="00D81B48"/>
    <w:rsid w:val="00DD3E1C"/>
    <w:rsid w:val="00DD4E38"/>
    <w:rsid w:val="00DD5590"/>
    <w:rsid w:val="00DE2E25"/>
    <w:rsid w:val="00E053A8"/>
    <w:rsid w:val="00E42C30"/>
    <w:rsid w:val="00E6042D"/>
    <w:rsid w:val="00ED38A5"/>
    <w:rsid w:val="00EE2FC9"/>
    <w:rsid w:val="00F141CF"/>
    <w:rsid w:val="00F41F19"/>
    <w:rsid w:val="00F44A0B"/>
    <w:rsid w:val="00FA05AE"/>
    <w:rsid w:val="00FA163D"/>
    <w:rsid w:val="00FA6BE1"/>
    <w:rsid w:val="01AD45A2"/>
    <w:rsid w:val="182581D0"/>
    <w:rsid w:val="1AD47421"/>
    <w:rsid w:val="3F78FBAA"/>
    <w:rsid w:val="46BDED00"/>
    <w:rsid w:val="7575A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A152"/>
  <w15:chartTrackingRefBased/>
  <w15:docId w15:val="{39018A54-9844-423E-803B-42EDB686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47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547D9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47D9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47D9"/>
    <w:rPr>
      <w:sz w:val="20"/>
    </w:rPr>
  </w:style>
  <w:style w:type="character" w:customStyle="1" w:styleId="normaltextrun">
    <w:name w:val="normaltextrun"/>
    <w:basedOn w:val="Standardnpsmoodstavce"/>
    <w:rsid w:val="00963A55"/>
  </w:style>
  <w:style w:type="paragraph" w:customStyle="1" w:styleId="paragraph">
    <w:name w:val="paragraph"/>
    <w:basedOn w:val="Normln"/>
    <w:rsid w:val="0096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character" w:customStyle="1" w:styleId="eop">
    <w:name w:val="eop"/>
    <w:basedOn w:val="Standardnpsmoodstavce"/>
    <w:rsid w:val="00963A55"/>
  </w:style>
  <w:style w:type="paragraph" w:styleId="Odstavecseseznamem">
    <w:name w:val="List Paragraph"/>
    <w:basedOn w:val="Normln"/>
    <w:uiPriority w:val="34"/>
    <w:qFormat/>
    <w:rsid w:val="00A849F3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04B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304B"/>
    <w:rPr>
      <w:b/>
      <w:sz w:val="20"/>
    </w:rPr>
  </w:style>
  <w:style w:type="paragraph" w:styleId="Revize">
    <w:name w:val="Revision"/>
    <w:hidden/>
    <w:uiPriority w:val="99"/>
    <w:semiHidden/>
    <w:rsid w:val="000B38E9"/>
    <w:pPr>
      <w:spacing w:after="0" w:line="240" w:lineRule="auto"/>
    </w:pPr>
  </w:style>
  <w:style w:type="paragraph" w:customStyle="1" w:styleId="P68B1DB1-Normln1">
    <w:name w:val="P68B1DB1-Normln1"/>
    <w:basedOn w:val="Normln"/>
    <w:rPr>
      <w:rFonts w:asciiTheme="majorHAnsi" w:hAnsiTheme="majorHAnsi" w:cstheme="majorHAnsi"/>
      <w:color w:val="4472C4" w:themeColor="accent1"/>
      <w:sz w:val="32"/>
    </w:rPr>
  </w:style>
  <w:style w:type="paragraph" w:customStyle="1" w:styleId="P68B1DB1-Normln2">
    <w:name w:val="P68B1DB1-Normln2"/>
    <w:basedOn w:val="Normln"/>
    <w:rPr>
      <w:rFonts w:asciiTheme="majorHAnsi" w:hAnsiTheme="majorHAnsi" w:cstheme="majorHAnsi"/>
      <w:color w:val="4472C4" w:themeColor="accent1"/>
      <w:sz w:val="28"/>
    </w:rPr>
  </w:style>
  <w:style w:type="paragraph" w:customStyle="1" w:styleId="P68B1DB1-Normln3">
    <w:name w:val="P68B1DB1-Normln3"/>
    <w:basedOn w:val="Normln"/>
    <w:rPr>
      <w:rFonts w:cstheme="minorHAnsi"/>
    </w:rPr>
  </w:style>
  <w:style w:type="paragraph" w:customStyle="1" w:styleId="P68B1DB1-Odstavecseseznamem4">
    <w:name w:val="P68B1DB1-Odstavecseseznamem4"/>
    <w:basedOn w:val="Odstavecseseznamem"/>
    <w:rPr>
      <w:rFonts w:cstheme="minorHAnsi"/>
    </w:rPr>
  </w:style>
  <w:style w:type="paragraph" w:customStyle="1" w:styleId="P68B1DB1-Normln5">
    <w:name w:val="P68B1DB1-Normln5"/>
    <w:basedOn w:val="Normln"/>
    <w:rPr>
      <w:i/>
      <w:color w:val="FF0000"/>
    </w:rPr>
  </w:style>
  <w:style w:type="paragraph" w:customStyle="1" w:styleId="P68B1DB1-Normln6">
    <w:name w:val="P68B1DB1-Normln6"/>
    <w:basedOn w:val="Normln"/>
    <w:rPr>
      <w:sz w:val="28"/>
    </w:rPr>
  </w:style>
  <w:style w:type="paragraph" w:customStyle="1" w:styleId="P68B1DB1-Odstavecseseznamem7">
    <w:name w:val="P68B1DB1-Odstavecseseznamem7"/>
    <w:basedOn w:val="Odstavecseseznamem"/>
    <w:rPr>
      <w:b/>
    </w:rPr>
  </w:style>
  <w:style w:type="paragraph" w:customStyle="1" w:styleId="P68B1DB1-Normln8">
    <w:name w:val="P68B1DB1-Normln8"/>
    <w:basedOn w:val="Normln"/>
    <w:rPr>
      <w:u w:val="single"/>
    </w:rPr>
  </w:style>
  <w:style w:type="paragraph" w:customStyle="1" w:styleId="P68B1DB1-Normln9">
    <w:name w:val="P68B1DB1-Normln9"/>
    <w:basedOn w:val="Normln"/>
    <w:rPr>
      <w:rFonts w:ascii="Arial" w:eastAsia="Times New Roman" w:hAnsi="Arial" w:cs="Arial"/>
      <w:b/>
      <w:color w:val="161616"/>
      <w:kern w:val="0"/>
      <w14:ligatures w14:val="none"/>
    </w:rPr>
  </w:style>
  <w:style w:type="paragraph" w:customStyle="1" w:styleId="P68B1DB1-Normln10">
    <w:name w:val="P68B1DB1-Normln10"/>
    <w:basedOn w:val="Normln"/>
    <w:rPr>
      <w:rFonts w:ascii="Arial" w:eastAsia="Times New Roman" w:hAnsi="Arial" w:cs="Arial"/>
      <w:color w:val="161616"/>
      <w:kern w:val="0"/>
      <w:sz w:val="20"/>
      <w14:ligatures w14:val="none"/>
    </w:rPr>
  </w:style>
  <w:style w:type="paragraph" w:customStyle="1" w:styleId="P68B1DB1-Normln11">
    <w:name w:val="P68B1DB1-Normln11"/>
    <w:basedOn w:val="Normln"/>
    <w:rPr>
      <w:rFonts w:ascii="Arial" w:eastAsia="Times New Roman" w:hAnsi="Arial" w:cs="Arial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777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7</cp:revision>
  <dcterms:created xsi:type="dcterms:W3CDTF">2023-09-01T12:23:00Z</dcterms:created>
  <dcterms:modified xsi:type="dcterms:W3CDTF">2023-09-04T15:03:00Z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cc864380-90ca-443c-aebe-760cc6e0c002</vt:lpwstr>
  </property>
</Properties>
</file>