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8A477" w14:textId="2E1213A5" w:rsidR="00491605" w:rsidRPr="00DF62DE" w:rsidRDefault="00491605" w:rsidP="00932AA4">
      <w:pPr>
        <w:rPr>
          <w:color w:val="FF0000"/>
          <w:sz w:val="28"/>
          <w:szCs w:val="28"/>
        </w:rPr>
      </w:pPr>
      <w:r w:rsidRPr="00DF62DE">
        <w:rPr>
          <w:color w:val="FF0000"/>
          <w:sz w:val="28"/>
          <w:szCs w:val="28"/>
        </w:rPr>
        <w:t>Category banner</w:t>
      </w:r>
    </w:p>
    <w:p w14:paraId="06886E6C" w14:textId="02BB0C70" w:rsidR="00491605" w:rsidRPr="00DF62DE" w:rsidRDefault="00491605" w:rsidP="00932AA4">
      <w:r w:rsidRPr="00DF62DE">
        <w:rPr>
          <w:b/>
          <w:bCs/>
        </w:rPr>
        <w:t xml:space="preserve">Headline: </w:t>
      </w:r>
      <w:r w:rsidRPr="00DF62DE">
        <w:t xml:space="preserve">Discover the </w:t>
      </w:r>
      <w:r w:rsidR="00FE11FA">
        <w:t>latest 2N features</w:t>
      </w:r>
      <w:r w:rsidRPr="00DF62DE">
        <w:t xml:space="preserve"> </w:t>
      </w:r>
    </w:p>
    <w:p w14:paraId="3A2C20D6" w14:textId="476D0DDF" w:rsidR="00491605" w:rsidRPr="00DF62DE" w:rsidRDefault="00491605" w:rsidP="00932AA4">
      <w:pPr>
        <w:rPr>
          <w:b/>
          <w:bCs/>
        </w:rPr>
      </w:pPr>
      <w:r w:rsidRPr="00DF62DE">
        <w:rPr>
          <w:b/>
          <w:bCs/>
        </w:rPr>
        <w:t xml:space="preserve">Subheading: </w:t>
      </w:r>
      <w:r w:rsidR="00FE11FA" w:rsidRPr="00FE11FA">
        <w:t>2N OS 2.39</w:t>
      </w:r>
      <w:r w:rsidR="00FE11FA">
        <w:rPr>
          <w:b/>
          <w:bCs/>
        </w:rPr>
        <w:t xml:space="preserve"> </w:t>
      </w:r>
      <w:r w:rsidR="00FE11FA">
        <w:t>has</w:t>
      </w:r>
      <w:r w:rsidR="009708DE">
        <w:t xml:space="preserve"> supercharged </w:t>
      </w:r>
      <w:r w:rsidR="00FE11FA">
        <w:t xml:space="preserve">their intercoms </w:t>
      </w:r>
      <w:r w:rsidR="008000AD">
        <w:t>&amp;</w:t>
      </w:r>
      <w:r w:rsidR="00FE11FA">
        <w:t xml:space="preserve"> answering units </w:t>
      </w:r>
      <w:r w:rsidR="009708DE">
        <w:t>with advanced</w:t>
      </w:r>
      <w:r w:rsidR="00323A79">
        <w:t xml:space="preserve"> </w:t>
      </w:r>
      <w:r w:rsidR="006E05A0" w:rsidRPr="00DF62DE">
        <w:t>features never seen before in the industry</w:t>
      </w:r>
    </w:p>
    <w:p w14:paraId="196EF5A0" w14:textId="0B4F1BEE" w:rsidR="009A73D1" w:rsidRPr="00DF62DE" w:rsidRDefault="00491605" w:rsidP="00932AA4">
      <w:r w:rsidRPr="00DF62DE">
        <w:rPr>
          <w:b/>
          <w:bCs/>
        </w:rPr>
        <w:t>CTA:</w:t>
      </w:r>
      <w:r w:rsidRPr="00DF62DE">
        <w:t xml:space="preserve"> Learn more</w:t>
      </w:r>
    </w:p>
    <w:p w14:paraId="1A93B40C" w14:textId="77777777" w:rsidR="009A73D1" w:rsidRPr="00DF62DE" w:rsidRDefault="009A73D1" w:rsidP="00932AA4">
      <w:pPr>
        <w:rPr>
          <w:color w:val="FF0000"/>
        </w:rPr>
      </w:pPr>
    </w:p>
    <w:p w14:paraId="24DE2048" w14:textId="6203E40F" w:rsidR="00491605" w:rsidRPr="00DF62DE" w:rsidRDefault="00491605" w:rsidP="00932AA4">
      <w:pPr>
        <w:rPr>
          <w:color w:val="FF0000"/>
          <w:sz w:val="28"/>
          <w:szCs w:val="28"/>
        </w:rPr>
      </w:pPr>
      <w:r w:rsidRPr="00DF62DE">
        <w:rPr>
          <w:color w:val="FF0000"/>
          <w:sz w:val="28"/>
          <w:szCs w:val="28"/>
        </w:rPr>
        <w:t>Social media post</w:t>
      </w:r>
    </w:p>
    <w:p w14:paraId="346B35B5" w14:textId="26AEE0EC" w:rsidR="00491605" w:rsidRPr="00DF62DE" w:rsidRDefault="00AD331E" w:rsidP="00932AA4">
      <w:r>
        <w:t xml:space="preserve">2N’s products </w:t>
      </w:r>
      <w:r w:rsidR="00E16D19">
        <w:t>are powered by the</w:t>
      </w:r>
      <w:r w:rsidR="00491605" w:rsidRPr="00DF62DE">
        <w:t xml:space="preserve"> 2N OS</w:t>
      </w:r>
      <w:r w:rsidR="00E16D19">
        <w:t xml:space="preserve">, and </w:t>
      </w:r>
      <w:r w:rsidR="006030E5">
        <w:t>they’ve recently introduced some</w:t>
      </w:r>
      <w:r w:rsidR="00491605" w:rsidRPr="00DF62DE">
        <w:t xml:space="preserve"> exciting </w:t>
      </w:r>
      <w:r w:rsidR="00884F7A">
        <w:t xml:space="preserve">new </w:t>
      </w:r>
      <w:r w:rsidR="00491605" w:rsidRPr="00DF62DE">
        <w:t xml:space="preserve">features: one of which has never been seen before in the intercom industry! </w:t>
      </w:r>
      <w:r w:rsidR="00E16D19">
        <w:t xml:space="preserve">Supercharge </w:t>
      </w:r>
      <w:r w:rsidR="00CA78D0">
        <w:t xml:space="preserve">the 2N® IP Style with </w:t>
      </w:r>
      <w:r w:rsidR="210A15BE">
        <w:t>a</w:t>
      </w:r>
      <w:r w:rsidR="5CBFD9A6">
        <w:t>daptive</w:t>
      </w:r>
      <w:r w:rsidR="00CA78D0">
        <w:t xml:space="preserve"> </w:t>
      </w:r>
      <w:r w:rsidR="624D4172">
        <w:t>F</w:t>
      </w:r>
      <w:r w:rsidR="210A15BE">
        <w:t>ace</w:t>
      </w:r>
      <w:r w:rsidR="120AE9F2">
        <w:t xml:space="preserve"> </w:t>
      </w:r>
      <w:r w:rsidR="206B7D86">
        <w:t>Z</w:t>
      </w:r>
      <w:r w:rsidR="210A15BE">
        <w:t>ooming</w:t>
      </w:r>
      <w:r w:rsidR="00CA78D0">
        <w:t xml:space="preserve">, more display customisation options, and much more. Discover it all here </w:t>
      </w:r>
      <w:r w:rsidR="00757131" w:rsidRPr="00757131">
        <w:rPr>
          <w:rFonts w:ascii="Segoe UI Emoji" w:hAnsi="Segoe UI Emoji" w:cs="Segoe UI Emoji"/>
        </w:rPr>
        <w:t>👇</w:t>
      </w:r>
    </w:p>
    <w:p w14:paraId="14CEEB25" w14:textId="77777777" w:rsidR="009A73D1" w:rsidRPr="00DF62DE" w:rsidRDefault="009A73D1" w:rsidP="00932AA4">
      <w:pPr>
        <w:rPr>
          <w:color w:val="FF0000"/>
          <w:sz w:val="28"/>
          <w:szCs w:val="28"/>
        </w:rPr>
      </w:pPr>
    </w:p>
    <w:p w14:paraId="6B641966" w14:textId="15646D43" w:rsidR="00491605" w:rsidRPr="00DF62DE" w:rsidRDefault="009A73D1" w:rsidP="00932AA4">
      <w:pPr>
        <w:rPr>
          <w:color w:val="FF0000"/>
          <w:sz w:val="28"/>
          <w:szCs w:val="28"/>
        </w:rPr>
      </w:pPr>
      <w:r w:rsidRPr="00DF62DE">
        <w:rPr>
          <w:color w:val="FF0000"/>
          <w:sz w:val="28"/>
          <w:szCs w:val="28"/>
        </w:rPr>
        <w:t>M</w:t>
      </w:r>
      <w:r w:rsidR="00491605" w:rsidRPr="00DF62DE">
        <w:rPr>
          <w:color w:val="FF0000"/>
          <w:sz w:val="28"/>
          <w:szCs w:val="28"/>
        </w:rPr>
        <w:t>aterial</w:t>
      </w:r>
    </w:p>
    <w:p w14:paraId="79DDC5FA" w14:textId="7C769415" w:rsidR="00491605" w:rsidRPr="00E528A9" w:rsidRDefault="00E16D19" w:rsidP="00932AA4">
      <w:pPr>
        <w:rPr>
          <w:color w:val="4472C4" w:themeColor="accent1"/>
          <w:sz w:val="32"/>
          <w:szCs w:val="32"/>
        </w:rPr>
      </w:pPr>
      <w:r>
        <w:rPr>
          <w:color w:val="4472C4" w:themeColor="accent1"/>
          <w:sz w:val="32"/>
          <w:szCs w:val="32"/>
        </w:rPr>
        <w:t xml:space="preserve">Get to know </w:t>
      </w:r>
      <w:r w:rsidR="00A74842">
        <w:rPr>
          <w:color w:val="4472C4" w:themeColor="accent1"/>
          <w:sz w:val="32"/>
          <w:szCs w:val="32"/>
        </w:rPr>
        <w:t>the latest and greatest features of 2N products</w:t>
      </w:r>
    </w:p>
    <w:p w14:paraId="77E5C5DC" w14:textId="7C6925A9" w:rsidR="00A74842" w:rsidRPr="00BC03A3" w:rsidRDefault="00A74842" w:rsidP="00DF62DE">
      <w:r w:rsidRPr="00BC03A3">
        <w:t xml:space="preserve">2N love to develop, and </w:t>
      </w:r>
      <w:r w:rsidR="00836DA3" w:rsidRPr="00BC03A3">
        <w:t>the</w:t>
      </w:r>
      <w:r w:rsidRPr="00BC03A3">
        <w:t xml:space="preserve"> 2N OS is regularly </w:t>
      </w:r>
      <w:r w:rsidR="001B19E7" w:rsidRPr="00BC03A3">
        <w:t>updated according to the latest trends</w:t>
      </w:r>
      <w:r w:rsidR="00836DA3" w:rsidRPr="00BC03A3">
        <w:t xml:space="preserve"> and market demands. So, what</w:t>
      </w:r>
      <w:r w:rsidR="00042854">
        <w:t xml:space="preserve"> new features</w:t>
      </w:r>
      <w:r w:rsidR="00836DA3" w:rsidRPr="00BC03A3">
        <w:t xml:space="preserve"> does 2N OS 2.39 offer?</w:t>
      </w:r>
    </w:p>
    <w:p w14:paraId="3B485508" w14:textId="77777777" w:rsidR="00836DA3" w:rsidRDefault="00836DA3" w:rsidP="00DF62DE">
      <w:pPr>
        <w:rPr>
          <w:b/>
          <w:bCs/>
        </w:rPr>
      </w:pPr>
    </w:p>
    <w:p w14:paraId="778BD271" w14:textId="11EFE59C" w:rsidR="00DF62DE" w:rsidRPr="00721DA6" w:rsidRDefault="00E16D19" w:rsidP="00DF62DE">
      <w:pPr>
        <w:rPr>
          <w:b/>
          <w:bCs/>
          <w:sz w:val="28"/>
          <w:szCs w:val="28"/>
        </w:rPr>
      </w:pPr>
      <w:r w:rsidRPr="00721DA6">
        <w:rPr>
          <w:b/>
          <w:bCs/>
        </w:rPr>
        <w:t>Adaptive</w:t>
      </w:r>
      <w:r w:rsidR="00DF62DE" w:rsidRPr="00721DA6">
        <w:rPr>
          <w:b/>
          <w:bCs/>
        </w:rPr>
        <w:t xml:space="preserve"> Face Zooming</w:t>
      </w:r>
    </w:p>
    <w:p w14:paraId="681425B7" w14:textId="0E76E259" w:rsidR="003F7693" w:rsidRDefault="0073711B" w:rsidP="00DF62DE">
      <w:r>
        <w:t>A</w:t>
      </w:r>
      <w:r w:rsidR="003F7693">
        <w:t xml:space="preserve"> feature has never seen before in the intercom industry</w:t>
      </w:r>
      <w:r>
        <w:t xml:space="preserve"> and the result of months of testing and exciting development</w:t>
      </w:r>
      <w:r w:rsidR="000F3392">
        <w:t xml:space="preserve"> over at 2N</w:t>
      </w:r>
      <w:r w:rsidR="003F7693">
        <w:t>! What’s it all about?</w:t>
      </w:r>
    </w:p>
    <w:p w14:paraId="28FDCB66" w14:textId="02812D1D" w:rsidR="003F7693" w:rsidRPr="00721DA6" w:rsidRDefault="003F7693" w:rsidP="00721DA6">
      <w:pPr>
        <w:pStyle w:val="Odstavecseseznamem"/>
        <w:numPr>
          <w:ilvl w:val="0"/>
          <w:numId w:val="3"/>
        </w:numPr>
        <w:rPr>
          <w:b/>
          <w:bCs/>
        </w:rPr>
      </w:pPr>
      <w:r w:rsidRPr="00721DA6">
        <w:rPr>
          <w:b/>
          <w:bCs/>
        </w:rPr>
        <w:t xml:space="preserve">Enhance the 2N® IP Style’s wide-angle camera </w:t>
      </w:r>
    </w:p>
    <w:p w14:paraId="4A1534C2" w14:textId="5A8493F2" w:rsidR="00DF62DE" w:rsidRPr="00DF62DE" w:rsidRDefault="003F7693" w:rsidP="00DF62DE">
      <w:r w:rsidRPr="00AB7024">
        <w:t>W</w:t>
      </w:r>
      <w:r w:rsidR="00DF62DE" w:rsidRPr="00AB7024">
        <w:t>ide-angle cameras in video intercoms</w:t>
      </w:r>
      <w:r w:rsidR="00B82C64" w:rsidRPr="00AB7024">
        <w:t xml:space="preserve"> like the 2N® IP Style</w:t>
      </w:r>
      <w:r w:rsidR="00DF62DE" w:rsidRPr="00AB7024">
        <w:t xml:space="preserve"> give a perfect overview of the whole entrance and are a great feature in a sophisticated video door entry system. However, with</w:t>
      </w:r>
      <w:r w:rsidR="00DF62DE" w:rsidRPr="00DF62DE">
        <w:t xml:space="preserve"> wide-angle lenses, the visitor themselves can occupy a relatively small space, and if you can't see their face (or it’s too small compared to the rest of the frame) - you can't recognize them! </w:t>
      </w:r>
    </w:p>
    <w:p w14:paraId="7BEB09D3" w14:textId="3EE44678" w:rsidR="00DF62DE" w:rsidRPr="00B82C64" w:rsidRDefault="00DF62DE" w:rsidP="00DF62DE">
      <w:r w:rsidRPr="00DF62DE">
        <w:t xml:space="preserve">To combat this and </w:t>
      </w:r>
      <w:r w:rsidRPr="00DF62DE">
        <w:rPr>
          <w:b/>
          <w:bCs/>
        </w:rPr>
        <w:t>amp up security</w:t>
      </w:r>
      <w:r w:rsidRPr="00DF62DE">
        <w:t xml:space="preserve"> </w:t>
      </w:r>
      <w:r w:rsidR="009A3E2A">
        <w:t>2N have</w:t>
      </w:r>
      <w:r w:rsidRPr="00DF62DE">
        <w:t xml:space="preserve"> developed a completely unique solution</w:t>
      </w:r>
      <w:r w:rsidRPr="00DF62DE">
        <w:rPr>
          <w:b/>
          <w:bCs/>
        </w:rPr>
        <w:t>: adaptive Face Zooming.</w:t>
      </w:r>
      <w:r w:rsidRPr="00DF62DE">
        <w:t xml:space="preserve"> The camera in the intercom </w:t>
      </w:r>
      <w:r w:rsidRPr="00DF62DE">
        <w:rPr>
          <w:b/>
          <w:bCs/>
        </w:rPr>
        <w:t xml:space="preserve">detects the face in the frame and zooms in </w:t>
      </w:r>
      <w:r w:rsidRPr="00DF62DE">
        <w:t xml:space="preserve">so that the user at the answering unit can clearly identify their visitor in their answering unit (or on their phone with the My2N app) This gives </w:t>
      </w:r>
      <w:r w:rsidR="009A3E2A">
        <w:t>their</w:t>
      </w:r>
      <w:r w:rsidRPr="00DF62DE">
        <w:t xml:space="preserve"> video intercoms perhaps the most sophisticated cameras on the market!</w:t>
      </w:r>
    </w:p>
    <w:p w14:paraId="20B8A94F" w14:textId="77777777" w:rsidR="00DF62DE" w:rsidRPr="00DF62DE" w:rsidRDefault="00DF62DE" w:rsidP="00721DA6">
      <w:pPr>
        <w:pStyle w:val="Odstavecseseznamem"/>
        <w:numPr>
          <w:ilvl w:val="0"/>
          <w:numId w:val="3"/>
        </w:numPr>
        <w:rPr>
          <w:b/>
          <w:bCs/>
        </w:rPr>
      </w:pPr>
      <w:r w:rsidRPr="00DF62DE">
        <w:rPr>
          <w:b/>
          <w:bCs/>
        </w:rPr>
        <w:t>Adaptive reactions to people in the frame</w:t>
      </w:r>
    </w:p>
    <w:p w14:paraId="67440761" w14:textId="59FE8AA8" w:rsidR="00DF62DE" w:rsidRPr="00DF62DE" w:rsidRDefault="00DF62DE" w:rsidP="00DF62DE">
      <w:r w:rsidRPr="00DF62DE">
        <w:t xml:space="preserve">What happens when there are two people in the frame? The intercom will adapt its field of view and </w:t>
      </w:r>
      <w:r w:rsidRPr="009A3E2A">
        <w:rPr>
          <w:b/>
          <w:bCs/>
        </w:rPr>
        <w:t xml:space="preserve">automatically focus on both visitors </w:t>
      </w:r>
      <w:r w:rsidRPr="00DF62DE">
        <w:t>to allow users to see everyone in the frame. And what if another person steps into the view of the camera?</w:t>
      </w:r>
      <w:r w:rsidRPr="00DF62DE">
        <w:rPr>
          <w:b/>
          <w:bCs/>
        </w:rPr>
        <w:t xml:space="preserve"> </w:t>
      </w:r>
      <w:r w:rsidRPr="00DF62DE">
        <w:t xml:space="preserve">The camera feed will </w:t>
      </w:r>
      <w:r w:rsidRPr="009A3E2A">
        <w:rPr>
          <w:b/>
          <w:bCs/>
        </w:rPr>
        <w:t xml:space="preserve">automatically change according to what’s needed. </w:t>
      </w:r>
      <w:r w:rsidRPr="00DF62DE">
        <w:t xml:space="preserve">The intercom will zoom out to again have a wide-range view of everyone in the frame. Once (or if) someone in the background leaves, the camera will dynamically zoom back in so it can focus on the visitors in the frame. </w:t>
      </w:r>
    </w:p>
    <w:p w14:paraId="37DBF040" w14:textId="77777777" w:rsidR="00DF62DE" w:rsidRPr="00721DA6" w:rsidRDefault="00DF62DE" w:rsidP="00721DA6">
      <w:pPr>
        <w:pStyle w:val="Odstavecseseznamem"/>
        <w:numPr>
          <w:ilvl w:val="0"/>
          <w:numId w:val="3"/>
        </w:numPr>
        <w:rPr>
          <w:b/>
          <w:bCs/>
        </w:rPr>
      </w:pPr>
      <w:r w:rsidRPr="00721DA6">
        <w:rPr>
          <w:b/>
          <w:bCs/>
        </w:rPr>
        <w:lastRenderedPageBreak/>
        <w:t>Supported products</w:t>
      </w:r>
      <w:r w:rsidRPr="00721DA6">
        <w:rPr>
          <w:b/>
          <w:bCs/>
        </w:rPr>
        <w:tab/>
      </w:r>
    </w:p>
    <w:p w14:paraId="0B9CA331" w14:textId="529C0296" w:rsidR="00DF62DE" w:rsidRPr="00DF62DE" w:rsidRDefault="00DF62DE" w:rsidP="00DF62DE">
      <w:r w:rsidRPr="00DF62DE">
        <w:t xml:space="preserve">It’s a video intercom feature, so </w:t>
      </w:r>
      <w:r w:rsidRPr="00DF62DE">
        <w:rPr>
          <w:b/>
          <w:bCs/>
        </w:rPr>
        <w:t>it works with any 2N HW indoor panel, the My2N app, 3</w:t>
      </w:r>
      <w:r w:rsidRPr="00DF62DE">
        <w:rPr>
          <w:b/>
          <w:bCs/>
          <w:vertAlign w:val="superscript"/>
        </w:rPr>
        <w:t>rd</w:t>
      </w:r>
      <w:r w:rsidRPr="00DF62DE">
        <w:rPr>
          <w:b/>
          <w:bCs/>
        </w:rPr>
        <w:t>-party HW answering units or softphones,</w:t>
      </w:r>
      <w:r w:rsidRPr="00DF62DE">
        <w:t xml:space="preserve"> however, you will need to turn it on in the product web interface settings of the video intercom, which can be done easily. There are some instances where you might not want to use this feature, for example in integrations with VMS where you usually want a bigger field of vision. </w:t>
      </w:r>
      <w:r w:rsidR="007C30F8">
        <w:t xml:space="preserve">Which intercoms does this work for? For now, the 2N® IP Style. But watch this space! </w:t>
      </w:r>
    </w:p>
    <w:p w14:paraId="132D3D69" w14:textId="461C2389" w:rsidR="00DF62DE" w:rsidRPr="00721DA6" w:rsidRDefault="00DF62DE" w:rsidP="00721DA6">
      <w:pPr>
        <w:pStyle w:val="Odstavecseseznamem"/>
        <w:numPr>
          <w:ilvl w:val="0"/>
          <w:numId w:val="3"/>
        </w:numPr>
        <w:rPr>
          <w:b/>
          <w:bCs/>
        </w:rPr>
      </w:pPr>
      <w:r w:rsidRPr="00721DA6">
        <w:rPr>
          <w:b/>
          <w:bCs/>
        </w:rPr>
        <w:t xml:space="preserve">Face Zooming and </w:t>
      </w:r>
      <w:r w:rsidR="007C30F8">
        <w:rPr>
          <w:b/>
          <w:bCs/>
        </w:rPr>
        <w:t>the p</w:t>
      </w:r>
      <w:r w:rsidRPr="00721DA6">
        <w:rPr>
          <w:b/>
          <w:bCs/>
        </w:rPr>
        <w:t xml:space="preserve">inch-to-zoom feature </w:t>
      </w:r>
      <w:r w:rsidR="007C30F8">
        <w:rPr>
          <w:b/>
          <w:bCs/>
        </w:rPr>
        <w:t>on 2N Answering Units</w:t>
      </w:r>
    </w:p>
    <w:p w14:paraId="499997DF" w14:textId="70DF3AC5" w:rsidR="00DF62DE" w:rsidRPr="00DF62DE" w:rsidRDefault="00DF62DE" w:rsidP="00DF62DE">
      <w:r w:rsidRPr="00DF62DE">
        <w:t>Even when the Face Zooming feature is on, the pinch-to-zoom function</w:t>
      </w:r>
      <w:r w:rsidR="007C30F8">
        <w:t xml:space="preserve"> (</w:t>
      </w:r>
      <w:r w:rsidR="008A3F26">
        <w:t>i.e. zooming in using fingers on touchscreen answering units)</w:t>
      </w:r>
      <w:r w:rsidRPr="00DF62DE">
        <w:t xml:space="preserve"> will still work – which means users can zoom in even more (for example to see an ID badge) should they need to. If they want to see the whole picture again, there is a dedicated button (on the 2N® Indoor View, 2N® Indoor Compact and the My2N app) that will temporarily cancel the Face Zooming function. This can even be configured in 3</w:t>
      </w:r>
      <w:r w:rsidRPr="00DF62DE">
        <w:rPr>
          <w:vertAlign w:val="superscript"/>
        </w:rPr>
        <w:t>rd</w:t>
      </w:r>
      <w:r w:rsidRPr="00DF62DE">
        <w:t xml:space="preserve"> party answering units using the DTMF tone “*”.</w:t>
      </w:r>
    </w:p>
    <w:p w14:paraId="24641EBB" w14:textId="6AD5901E" w:rsidR="00DF62DE" w:rsidRPr="00721DA6" w:rsidRDefault="0073711B" w:rsidP="00721DA6">
      <w:pPr>
        <w:pStyle w:val="Odstavecseseznamem"/>
        <w:numPr>
          <w:ilvl w:val="0"/>
          <w:numId w:val="3"/>
        </w:numPr>
        <w:rPr>
          <w:b/>
          <w:bCs/>
        </w:rPr>
      </w:pPr>
      <w:r w:rsidRPr="00721DA6">
        <w:rPr>
          <w:b/>
          <w:bCs/>
        </w:rPr>
        <w:t>Important to note: f</w:t>
      </w:r>
      <w:r w:rsidR="00DF62DE" w:rsidRPr="00721DA6">
        <w:rPr>
          <w:b/>
          <w:bCs/>
        </w:rPr>
        <w:t>ace Zooming is NOT facial recognition</w:t>
      </w:r>
    </w:p>
    <w:p w14:paraId="637B4CAD" w14:textId="1E06AD63" w:rsidR="00DF62DE" w:rsidRPr="0073711B" w:rsidRDefault="00DF62DE" w:rsidP="00DF62DE">
      <w:pPr>
        <w:rPr>
          <w:b/>
          <w:bCs/>
        </w:rPr>
      </w:pPr>
      <w:r w:rsidRPr="00DF62DE">
        <w:t xml:space="preserve">You don’t need to be concerned about GDPR rules regarding biometric data. This feature only detects faces, it doesn’t save them. </w:t>
      </w:r>
      <w:r w:rsidRPr="00DF62DE">
        <w:rPr>
          <w:b/>
          <w:bCs/>
        </w:rPr>
        <w:t>Please note that this is not a facial recognition feature, so it won’t function as such.</w:t>
      </w:r>
    </w:p>
    <w:p w14:paraId="11C027AC" w14:textId="77777777" w:rsidR="00B25B7C" w:rsidRDefault="00B25B7C" w:rsidP="00932AA4"/>
    <w:p w14:paraId="6D1919BD" w14:textId="68D6B0D0" w:rsidR="00DF62DE" w:rsidRPr="00A57DDD" w:rsidRDefault="00DF62DE" w:rsidP="00932AA4">
      <w:pPr>
        <w:rPr>
          <w:sz w:val="28"/>
          <w:szCs w:val="28"/>
        </w:rPr>
      </w:pPr>
      <w:r w:rsidRPr="00A57DDD">
        <w:rPr>
          <w:sz w:val="28"/>
          <w:szCs w:val="28"/>
        </w:rPr>
        <w:t>Other features</w:t>
      </w:r>
      <w:r w:rsidR="0073711B" w:rsidRPr="00A57DDD">
        <w:rPr>
          <w:sz w:val="28"/>
          <w:szCs w:val="28"/>
        </w:rPr>
        <w:t xml:space="preserve"> </w:t>
      </w:r>
    </w:p>
    <w:p w14:paraId="1B03FDBD" w14:textId="2928D75C" w:rsidR="00932AA4" w:rsidRPr="0073711B" w:rsidRDefault="00932AA4" w:rsidP="0073711B">
      <w:pPr>
        <w:pStyle w:val="Odstavecseseznamem"/>
        <w:numPr>
          <w:ilvl w:val="0"/>
          <w:numId w:val="3"/>
        </w:numPr>
        <w:rPr>
          <w:b/>
          <w:bCs/>
        </w:rPr>
      </w:pPr>
      <w:r w:rsidRPr="0073711B">
        <w:rPr>
          <w:b/>
          <w:bCs/>
        </w:rPr>
        <w:t>Make the 2N® IP Style</w:t>
      </w:r>
      <w:r w:rsidR="001D6DDB">
        <w:rPr>
          <w:b/>
          <w:bCs/>
        </w:rPr>
        <w:t xml:space="preserve"> intercom</w:t>
      </w:r>
      <w:r w:rsidRPr="0073711B">
        <w:rPr>
          <w:b/>
          <w:bCs/>
        </w:rPr>
        <w:t xml:space="preserve"> a notice board for residents</w:t>
      </w:r>
    </w:p>
    <w:p w14:paraId="0329F6EF" w14:textId="29608020" w:rsidR="00932AA4" w:rsidRPr="00DF62DE" w:rsidRDefault="00932AA4" w:rsidP="00932AA4">
      <w:r w:rsidRPr="00DF62DE">
        <w:t xml:space="preserve">Get rid of old-fashioned physical noticeboards and </w:t>
      </w:r>
      <w:r w:rsidRPr="00DF62DE">
        <w:rPr>
          <w:b/>
          <w:bCs/>
        </w:rPr>
        <w:t>put important messages and notifications on the display of the 2N® IP Style!</w:t>
      </w:r>
      <w:r w:rsidRPr="00DF62DE">
        <w:t xml:space="preserve"> After the residents present valid authentication (card, mobile access, PIN), the intercom will show them whichever notices you need: for example, planned water shutoffs, lifts that are out of order, scheduled building renovations, etc. The notification is the same for all users and you can choose from two display options:</w:t>
      </w:r>
      <w:r w:rsidRPr="00DF62DE">
        <w:rPr>
          <w:b/>
          <w:bCs/>
        </w:rPr>
        <w:t xml:space="preserve"> image only</w:t>
      </w:r>
      <w:r w:rsidRPr="00DF62DE">
        <w:t xml:space="preserve"> or </w:t>
      </w:r>
      <w:r w:rsidRPr="00DF62DE">
        <w:rPr>
          <w:b/>
          <w:bCs/>
        </w:rPr>
        <w:t>icon plus text on a black background</w:t>
      </w:r>
      <w:r w:rsidRPr="00DF62DE">
        <w:t xml:space="preserve"> (there are several pre-set icons to choose from). </w:t>
      </w:r>
    </w:p>
    <w:p w14:paraId="2E062AFD" w14:textId="02DB37C8" w:rsidR="00932AA4" w:rsidRPr="0073711B" w:rsidRDefault="001D6DDB" w:rsidP="0073711B">
      <w:pPr>
        <w:pStyle w:val="Odstavecseseznamem"/>
        <w:numPr>
          <w:ilvl w:val="0"/>
          <w:numId w:val="3"/>
        </w:numPr>
        <w:rPr>
          <w:b/>
          <w:bCs/>
        </w:rPr>
      </w:pPr>
      <w:r>
        <w:rPr>
          <w:b/>
          <w:bCs/>
        </w:rPr>
        <w:t xml:space="preserve">Use the </w:t>
      </w:r>
      <w:r w:rsidR="00932AA4" w:rsidRPr="0073711B">
        <w:rPr>
          <w:b/>
          <w:bCs/>
        </w:rPr>
        <w:t>2N® IP Style</w:t>
      </w:r>
      <w:r>
        <w:rPr>
          <w:b/>
          <w:bCs/>
        </w:rPr>
        <w:t xml:space="preserve"> intercom as a directory display</w:t>
      </w:r>
    </w:p>
    <w:p w14:paraId="2F3E05E1" w14:textId="525D1A08" w:rsidR="00DF62DE" w:rsidRPr="00DF62DE" w:rsidRDefault="00932AA4" w:rsidP="00932AA4">
      <w:r w:rsidRPr="00DF62DE">
        <w:t xml:space="preserve">A very popular feature for commercial developments is the </w:t>
      </w:r>
      <w:r w:rsidRPr="00DF62DE">
        <w:rPr>
          <w:b/>
          <w:bCs/>
        </w:rPr>
        <w:t>directory display on the 2N® IP Style</w:t>
      </w:r>
      <w:r w:rsidRPr="00DF62DE">
        <w:t xml:space="preserve"> intercom. Up until now, you could only display the first 3 tiles on the first page, which could be problematic in buildings with multiple companies. Whilst all the users had to do is scroll to the next page, it’s possible that companies that were fourth, fifth, and so on, didn't like it having less immediate visibility. So, we added the possibility to display </w:t>
      </w:r>
      <w:r w:rsidRPr="00DF62DE">
        <w:rPr>
          <w:b/>
          <w:bCs/>
        </w:rPr>
        <w:t>6 tiles instead of 3 by showing 2 tiled columns next to each other instead of one</w:t>
      </w:r>
      <w:r w:rsidRPr="00DF62DE">
        <w:t>.</w:t>
      </w:r>
    </w:p>
    <w:p w14:paraId="2B92371D" w14:textId="229F1B82" w:rsidR="00932AA4" w:rsidRPr="0073711B" w:rsidRDefault="00932AA4" w:rsidP="0073711B">
      <w:pPr>
        <w:pStyle w:val="Odstavecseseznamem"/>
        <w:numPr>
          <w:ilvl w:val="0"/>
          <w:numId w:val="3"/>
        </w:numPr>
        <w:rPr>
          <w:b/>
          <w:bCs/>
        </w:rPr>
      </w:pPr>
      <w:r w:rsidRPr="0073711B">
        <w:rPr>
          <w:b/>
          <w:bCs/>
        </w:rPr>
        <w:t xml:space="preserve">Axis </w:t>
      </w:r>
      <w:proofErr w:type="spellStart"/>
      <w:r w:rsidRPr="0073711B">
        <w:rPr>
          <w:b/>
          <w:bCs/>
        </w:rPr>
        <w:t>Zipstream</w:t>
      </w:r>
      <w:proofErr w:type="spellEnd"/>
      <w:r w:rsidRPr="0073711B">
        <w:rPr>
          <w:b/>
          <w:bCs/>
        </w:rPr>
        <w:t xml:space="preserve"> support for H.264</w:t>
      </w:r>
    </w:p>
    <w:p w14:paraId="2AED1E90" w14:textId="08001228" w:rsidR="00932AA4" w:rsidRPr="0073711B" w:rsidRDefault="00932AA4" w:rsidP="00932AA4">
      <w:r w:rsidRPr="00DF62DE">
        <w:t xml:space="preserve">This is especially appreciated in </w:t>
      </w:r>
      <w:r w:rsidRPr="0073711B">
        <w:rPr>
          <w:b/>
          <w:bCs/>
        </w:rPr>
        <w:t xml:space="preserve">commercial </w:t>
      </w:r>
      <w:r w:rsidR="00DF62DE" w:rsidRPr="0073711B">
        <w:rPr>
          <w:b/>
          <w:bCs/>
        </w:rPr>
        <w:t>projects</w:t>
      </w:r>
      <w:r w:rsidRPr="0073711B">
        <w:rPr>
          <w:b/>
          <w:bCs/>
        </w:rPr>
        <w:t xml:space="preserve"> where the video stream from the intercom camera is integrated into the VMS</w:t>
      </w:r>
      <w:r w:rsidRPr="00DF62DE">
        <w:t xml:space="preserve">. </w:t>
      </w:r>
      <w:proofErr w:type="spellStart"/>
      <w:r w:rsidRPr="00DF62DE">
        <w:t>Zipstream</w:t>
      </w:r>
      <w:proofErr w:type="spellEnd"/>
      <w:r w:rsidRPr="00DF62DE">
        <w:t xml:space="preserve"> support for H.264 reduces Bandwidth and storage requirements while maintaining video resolution and frame rate.</w:t>
      </w:r>
    </w:p>
    <w:p w14:paraId="65BA48AF" w14:textId="48892142" w:rsidR="00932AA4" w:rsidRPr="0073711B" w:rsidRDefault="0073711B" w:rsidP="0073711B">
      <w:pPr>
        <w:pStyle w:val="Odstavecseseznamem"/>
        <w:numPr>
          <w:ilvl w:val="0"/>
          <w:numId w:val="3"/>
        </w:numPr>
        <w:rPr>
          <w:b/>
          <w:bCs/>
        </w:rPr>
      </w:pPr>
      <w:r w:rsidRPr="0073711B">
        <w:rPr>
          <w:b/>
          <w:bCs/>
        </w:rPr>
        <w:t>Hints &amp; tips sidebar</w:t>
      </w:r>
      <w:r w:rsidR="00DD3212">
        <w:rPr>
          <w:b/>
          <w:bCs/>
        </w:rPr>
        <w:t xml:space="preserve"> </w:t>
      </w:r>
      <w:r w:rsidR="00F66A6A">
        <w:rPr>
          <w:b/>
          <w:bCs/>
        </w:rPr>
        <w:t>in the 2N OS web interface</w:t>
      </w:r>
    </w:p>
    <w:p w14:paraId="368361A1" w14:textId="77777777" w:rsidR="00932AA4" w:rsidRPr="00DF62DE" w:rsidRDefault="00932AA4" w:rsidP="00932AA4">
      <w:r w:rsidRPr="00DF62DE">
        <w:lastRenderedPageBreak/>
        <w:t xml:space="preserve">For both seasoned tinkerers and those who are working with 2N products for the first time, we’ve prepared a </w:t>
      </w:r>
      <w:r w:rsidRPr="00DF62DE">
        <w:rPr>
          <w:b/>
          <w:bCs/>
        </w:rPr>
        <w:t>hints and tips sidebar on commonly used sections of the product web interface (2N OS)</w:t>
      </w:r>
      <w:r w:rsidRPr="00DF62DE">
        <w:t>. It will help you with setup and give broader context of the whole section as well as individual items. Just click on the small question mark in the top right corner. Once you’ve activated the hints and tips sidebar, it will remain active as you navigate the interface.</w:t>
      </w:r>
    </w:p>
    <w:p w14:paraId="22312C02" w14:textId="5483121F" w:rsidR="0073711B" w:rsidRPr="00A57DDD" w:rsidRDefault="0073711B" w:rsidP="0073711B">
      <w:pPr>
        <w:pStyle w:val="Odstavecseseznamem"/>
        <w:numPr>
          <w:ilvl w:val="0"/>
          <w:numId w:val="3"/>
        </w:numPr>
        <w:rPr>
          <w:b/>
          <w:bCs/>
        </w:rPr>
      </w:pPr>
      <w:r w:rsidRPr="00A57DDD">
        <w:rPr>
          <w:b/>
          <w:bCs/>
        </w:rPr>
        <w:t xml:space="preserve">Hidden call </w:t>
      </w:r>
      <w:r w:rsidR="00A57DDD" w:rsidRPr="00A57DDD">
        <w:rPr>
          <w:b/>
          <w:bCs/>
        </w:rPr>
        <w:t>setting</w:t>
      </w:r>
      <w:r w:rsidR="00A57DDD">
        <w:rPr>
          <w:b/>
          <w:bCs/>
        </w:rPr>
        <w:t xml:space="preserve"> </w:t>
      </w:r>
      <w:r w:rsidR="00F66A6A">
        <w:rPr>
          <w:b/>
          <w:bCs/>
        </w:rPr>
        <w:t xml:space="preserve">recently </w:t>
      </w:r>
      <w:r w:rsidR="00A57DDD">
        <w:rPr>
          <w:b/>
          <w:bCs/>
        </w:rPr>
        <w:t xml:space="preserve">added to </w:t>
      </w:r>
      <w:r w:rsidR="00A57DDD" w:rsidRPr="00A57DDD">
        <w:rPr>
          <w:b/>
          <w:bCs/>
        </w:rPr>
        <w:t>intercoms</w:t>
      </w:r>
    </w:p>
    <w:p w14:paraId="6F30AFD8" w14:textId="0E1AF9CE" w:rsidR="00A57DDD" w:rsidRDefault="00932AA4" w:rsidP="00932AA4">
      <w:r w:rsidRPr="00DF62DE">
        <w:t xml:space="preserve">Both the My2N app and 2N answering units offer a great feature: </w:t>
      </w:r>
      <w:r w:rsidRPr="00DF62DE">
        <w:rPr>
          <w:b/>
          <w:bCs/>
        </w:rPr>
        <w:t>video surveillance</w:t>
      </w:r>
      <w:r w:rsidRPr="00DF62DE">
        <w:t xml:space="preserve">. Residents can use My2N or their answering unit to stream the feed of a 2N IP intercom and check up on their front entrance whenever they like: making their video door entry system a valuable part of home security. However, whilst they do this, the intercom looked as if it was ‘in a call’ to users at the entrance: but now, </w:t>
      </w:r>
      <w:r w:rsidRPr="00DF62DE">
        <w:rPr>
          <w:b/>
          <w:bCs/>
        </w:rPr>
        <w:t>this video surveillance feature is a ‘hidden call’</w:t>
      </w:r>
      <w:r w:rsidRPr="00DF62DE">
        <w:t>. This means that the intercom won’t display anything when residents are using this feature, preventing the use of the intercom from being blocked. The visitor at the intercom can continue to use it, and if they start a call, the hidden call will be disconnected.</w:t>
      </w:r>
    </w:p>
    <w:p w14:paraId="01FD2152" w14:textId="5F80FC84" w:rsidR="00A57DDD" w:rsidRDefault="00A57DDD" w:rsidP="00A57DDD">
      <w:pPr>
        <w:pStyle w:val="Odstavecseseznamem"/>
        <w:numPr>
          <w:ilvl w:val="0"/>
          <w:numId w:val="3"/>
        </w:numPr>
      </w:pPr>
      <w:r w:rsidRPr="00A57DDD">
        <w:rPr>
          <w:b/>
          <w:bCs/>
        </w:rPr>
        <w:t>New pictogram added to the</w:t>
      </w:r>
      <w:r>
        <w:t xml:space="preserve"> </w:t>
      </w:r>
      <w:r w:rsidRPr="00DF62DE">
        <w:rPr>
          <w:b/>
          <w:bCs/>
        </w:rPr>
        <w:t>2N® IP Style</w:t>
      </w:r>
      <w:r>
        <w:rPr>
          <w:b/>
          <w:bCs/>
        </w:rPr>
        <w:t xml:space="preserve"> </w:t>
      </w:r>
      <w:r w:rsidR="00A305F9">
        <w:rPr>
          <w:b/>
          <w:bCs/>
        </w:rPr>
        <w:t xml:space="preserve">intercom </w:t>
      </w:r>
      <w:r>
        <w:rPr>
          <w:b/>
          <w:bCs/>
        </w:rPr>
        <w:t>display</w:t>
      </w:r>
    </w:p>
    <w:p w14:paraId="1C186957" w14:textId="39D6D6D9" w:rsidR="00932AA4" w:rsidRPr="00DF62DE" w:rsidRDefault="00932AA4" w:rsidP="00932AA4">
      <w:r w:rsidRPr="00DF62DE">
        <w:t xml:space="preserve">We’ve added a </w:t>
      </w:r>
      <w:r w:rsidRPr="00DF62DE">
        <w:rPr>
          <w:b/>
          <w:bCs/>
        </w:rPr>
        <w:t xml:space="preserve">pictogram to the 2N® IP Style intercom display to indicate an open door </w:t>
      </w:r>
      <w:r w:rsidRPr="00DF62DE">
        <w:t xml:space="preserve">or an active switch. There are two benefits to this: accessibility for hearing-impaired visitors, and safety. If the switch is on and the door is closed (but not locked), the intercom informs users about it on the display. </w:t>
      </w:r>
    </w:p>
    <w:p w14:paraId="05E0422A" w14:textId="256A3A66" w:rsidR="00A57DDD" w:rsidRPr="00A57DDD" w:rsidRDefault="00A57DDD" w:rsidP="00A57DDD">
      <w:pPr>
        <w:pStyle w:val="Odstavecseseznamem"/>
        <w:numPr>
          <w:ilvl w:val="0"/>
          <w:numId w:val="3"/>
        </w:numPr>
        <w:rPr>
          <w:b/>
          <w:bCs/>
        </w:rPr>
      </w:pPr>
      <w:r w:rsidRPr="00A57DDD">
        <w:rPr>
          <w:b/>
          <w:bCs/>
        </w:rPr>
        <w:t>2N® Indoor View made more user friendly</w:t>
      </w:r>
    </w:p>
    <w:p w14:paraId="6F8DFC14" w14:textId="15FC29E7" w:rsidR="00932AA4" w:rsidRDefault="00932AA4" w:rsidP="00932AA4">
      <w:r w:rsidRPr="00DF62DE">
        <w:t xml:space="preserve">Occasionally, when receiving a call to the 2N® Indoor View, some users were a little confused about how to answer it. To prevent this from happening and to cater to a wider range of technological experiences in what can be a wide variety of users, we’re adding a </w:t>
      </w:r>
      <w:r w:rsidRPr="00DF62DE">
        <w:rPr>
          <w:b/>
          <w:bCs/>
        </w:rPr>
        <w:t xml:space="preserve">classic answer icon to the existing option </w:t>
      </w:r>
      <w:r w:rsidRPr="00DF62DE">
        <w:t>(touch the screen anywhere)</w:t>
      </w:r>
      <w:r w:rsidRPr="00DF62DE">
        <w:rPr>
          <w:b/>
          <w:bCs/>
        </w:rPr>
        <w:t xml:space="preserve"> to allow them to answer the call</w:t>
      </w:r>
      <w:r w:rsidRPr="00DF62DE">
        <w:t>.</w:t>
      </w:r>
    </w:p>
    <w:p w14:paraId="18ECA925" w14:textId="77777777" w:rsidR="00932AA4" w:rsidRDefault="00932AA4" w:rsidP="00932AA4">
      <w:pPr>
        <w:rPr>
          <w:b/>
          <w:bCs/>
        </w:rPr>
      </w:pPr>
    </w:p>
    <w:sectPr w:rsidR="00932AA4" w:rsidSect="00C66E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237F52"/>
    <w:multiLevelType w:val="hybridMultilevel"/>
    <w:tmpl w:val="53764182"/>
    <w:lvl w:ilvl="0" w:tplc="20E8C7D2">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F83FAB"/>
    <w:multiLevelType w:val="hybridMultilevel"/>
    <w:tmpl w:val="930486C6"/>
    <w:lvl w:ilvl="0" w:tplc="DC80B992">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132148"/>
    <w:multiLevelType w:val="hybridMultilevel"/>
    <w:tmpl w:val="3EBC337A"/>
    <w:lvl w:ilvl="0" w:tplc="C0C0397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3426809">
    <w:abstractNumId w:val="1"/>
  </w:num>
  <w:num w:numId="2" w16cid:durableId="118887224">
    <w:abstractNumId w:val="0"/>
  </w:num>
  <w:num w:numId="3" w16cid:durableId="1524556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AA4"/>
    <w:rsid w:val="00042854"/>
    <w:rsid w:val="00082453"/>
    <w:rsid w:val="000F3392"/>
    <w:rsid w:val="001B19E7"/>
    <w:rsid w:val="001D6DDB"/>
    <w:rsid w:val="00232401"/>
    <w:rsid w:val="00250F39"/>
    <w:rsid w:val="00323A79"/>
    <w:rsid w:val="003743CC"/>
    <w:rsid w:val="003F7693"/>
    <w:rsid w:val="004011CF"/>
    <w:rsid w:val="004722F3"/>
    <w:rsid w:val="00491605"/>
    <w:rsid w:val="0051798D"/>
    <w:rsid w:val="00571A7A"/>
    <w:rsid w:val="00586BA8"/>
    <w:rsid w:val="006030E5"/>
    <w:rsid w:val="0066229E"/>
    <w:rsid w:val="006E05A0"/>
    <w:rsid w:val="00721DA6"/>
    <w:rsid w:val="0073711B"/>
    <w:rsid w:val="00757131"/>
    <w:rsid w:val="0076561E"/>
    <w:rsid w:val="00785E1E"/>
    <w:rsid w:val="007C30F8"/>
    <w:rsid w:val="008000AD"/>
    <w:rsid w:val="00836DA3"/>
    <w:rsid w:val="00837407"/>
    <w:rsid w:val="00861E4D"/>
    <w:rsid w:val="008811DD"/>
    <w:rsid w:val="00884F7A"/>
    <w:rsid w:val="008A3F26"/>
    <w:rsid w:val="008B6B09"/>
    <w:rsid w:val="00913EE9"/>
    <w:rsid w:val="00932AA4"/>
    <w:rsid w:val="009708DE"/>
    <w:rsid w:val="009A3E2A"/>
    <w:rsid w:val="009A73D1"/>
    <w:rsid w:val="00A305F9"/>
    <w:rsid w:val="00A34AFE"/>
    <w:rsid w:val="00A57DDD"/>
    <w:rsid w:val="00A74842"/>
    <w:rsid w:val="00AB7024"/>
    <w:rsid w:val="00AD331E"/>
    <w:rsid w:val="00B25B7C"/>
    <w:rsid w:val="00B322F7"/>
    <w:rsid w:val="00B373F9"/>
    <w:rsid w:val="00B71FDC"/>
    <w:rsid w:val="00B82C64"/>
    <w:rsid w:val="00BC03A3"/>
    <w:rsid w:val="00BE3B7C"/>
    <w:rsid w:val="00BF6ABB"/>
    <w:rsid w:val="00C75938"/>
    <w:rsid w:val="00CA78D0"/>
    <w:rsid w:val="00D20F89"/>
    <w:rsid w:val="00DC0AF4"/>
    <w:rsid w:val="00DD3212"/>
    <w:rsid w:val="00DF62DE"/>
    <w:rsid w:val="00E16D19"/>
    <w:rsid w:val="00E528A9"/>
    <w:rsid w:val="00EE6431"/>
    <w:rsid w:val="00F10C32"/>
    <w:rsid w:val="00F14208"/>
    <w:rsid w:val="00F66A6A"/>
    <w:rsid w:val="00FE11FA"/>
    <w:rsid w:val="01DA0A34"/>
    <w:rsid w:val="0399B204"/>
    <w:rsid w:val="11FED20E"/>
    <w:rsid w:val="120AE9F2"/>
    <w:rsid w:val="17EC1A4B"/>
    <w:rsid w:val="206B7D86"/>
    <w:rsid w:val="210A15BE"/>
    <w:rsid w:val="26A1184B"/>
    <w:rsid w:val="2C6B4EE0"/>
    <w:rsid w:val="3128E570"/>
    <w:rsid w:val="326B350B"/>
    <w:rsid w:val="3CF1924A"/>
    <w:rsid w:val="3E058D96"/>
    <w:rsid w:val="3EED17C2"/>
    <w:rsid w:val="4924B019"/>
    <w:rsid w:val="5CBFD9A6"/>
    <w:rsid w:val="5DC749BC"/>
    <w:rsid w:val="5DEDC8F2"/>
    <w:rsid w:val="623F2DC9"/>
    <w:rsid w:val="624D4172"/>
    <w:rsid w:val="74DAFF23"/>
    <w:rsid w:val="77852632"/>
    <w:rsid w:val="79436C41"/>
    <w:rsid w:val="7ABDF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CE880"/>
  <w15:chartTrackingRefBased/>
  <w15:docId w15:val="{1D1437D2-81A0-472D-8550-6C10FADB9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2AA4"/>
    <w:rPr>
      <w:kern w:val="2"/>
      <w:lang w:val="en-GB"/>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932AA4"/>
    <w:rPr>
      <w:sz w:val="16"/>
      <w:szCs w:val="16"/>
    </w:rPr>
  </w:style>
  <w:style w:type="paragraph" w:styleId="Textkomente">
    <w:name w:val="annotation text"/>
    <w:basedOn w:val="Normln"/>
    <w:link w:val="TextkomenteChar"/>
    <w:uiPriority w:val="99"/>
    <w:unhideWhenUsed/>
    <w:rsid w:val="00932AA4"/>
    <w:pPr>
      <w:spacing w:line="240" w:lineRule="auto"/>
    </w:pPr>
    <w:rPr>
      <w:sz w:val="20"/>
      <w:szCs w:val="20"/>
    </w:rPr>
  </w:style>
  <w:style w:type="character" w:customStyle="1" w:styleId="TextkomenteChar">
    <w:name w:val="Text komentáře Char"/>
    <w:basedOn w:val="Standardnpsmoodstavce"/>
    <w:link w:val="Textkomente"/>
    <w:uiPriority w:val="99"/>
    <w:rsid w:val="00932AA4"/>
    <w:rPr>
      <w:kern w:val="2"/>
      <w:sz w:val="20"/>
      <w:szCs w:val="20"/>
      <w:lang w:val="en-GB"/>
      <w14:ligatures w14:val="standardContextual"/>
    </w:rPr>
  </w:style>
  <w:style w:type="character" w:styleId="Hypertextovodkaz">
    <w:name w:val="Hyperlink"/>
    <w:basedOn w:val="Standardnpsmoodstavce"/>
    <w:uiPriority w:val="99"/>
    <w:unhideWhenUsed/>
    <w:rsid w:val="00932AA4"/>
    <w:rPr>
      <w:color w:val="0563C1" w:themeColor="hyperlink"/>
      <w:u w:val="single"/>
    </w:rPr>
  </w:style>
  <w:style w:type="paragraph" w:styleId="Odstavecseseznamem">
    <w:name w:val="List Paragraph"/>
    <w:basedOn w:val="Normln"/>
    <w:uiPriority w:val="34"/>
    <w:qFormat/>
    <w:rsid w:val="006E05A0"/>
    <w:pPr>
      <w:ind w:left="720"/>
      <w:contextualSpacing/>
    </w:pPr>
  </w:style>
  <w:style w:type="paragraph" w:styleId="Revize">
    <w:name w:val="Revision"/>
    <w:hidden/>
    <w:uiPriority w:val="99"/>
    <w:semiHidden/>
    <w:rsid w:val="003743CC"/>
    <w:pPr>
      <w:spacing w:after="0" w:line="240" w:lineRule="auto"/>
    </w:pPr>
    <w:rPr>
      <w:kern w:val="2"/>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1323</TotalTime>
  <Pages>3</Pages>
  <Words>1052</Words>
  <Characters>6211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May Ashdown - 2N</dc:creator>
  <cp:keywords/>
  <dc:description/>
  <cp:lastModifiedBy>Hana Novotná - 2N</cp:lastModifiedBy>
  <cp:revision>52</cp:revision>
  <dcterms:created xsi:type="dcterms:W3CDTF">2023-04-19T08:37:00Z</dcterms:created>
  <dcterms:modified xsi:type="dcterms:W3CDTF">2023-04-29T12:35:00Z</dcterms:modified>
</cp:coreProperties>
</file>